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08C19" w14:textId="77777777" w:rsidR="00251B71" w:rsidRDefault="00000000" w:rsidP="00251B71">
      <w:pPr>
        <w:spacing w:after="200" w:line="276" w:lineRule="auto"/>
        <w:jc w:val="right"/>
        <w:rPr>
          <w:sz w:val="20"/>
          <w:szCs w:val="20"/>
        </w:rPr>
      </w:pPr>
      <w:r>
        <w:rPr>
          <w:noProof/>
          <w:lang w:val="de-DE" w:eastAsia="de-DE"/>
        </w:rPr>
        <w:pict w14:anchorId="132D4B8E">
          <v:rect id="Rectangle 17" o:spid="_x0000_s1026" style="position:absolute;left:0;text-align:left;margin-left:-43.7pt;margin-top:6.75pt;width:22.5pt;height:77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" o:allowincell="f" strokecolor="#00a" strokeweight="1pt">
            <w10:wrap anchorx="margin"/>
          </v:rect>
        </w:pict>
      </w:r>
      <w:r w:rsidR="00251B71">
        <w:rPr>
          <w:noProof/>
          <w:lang w:eastAsia="sk-SK"/>
        </w:rPr>
        <w:drawing>
          <wp:inline distT="0" distB="0" distL="0" distR="0" wp14:anchorId="4BB8497F" wp14:editId="77E86ED7">
            <wp:extent cx="2257425" cy="885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p>
    <w:p w14:paraId="6F8B6542" w14:textId="77777777" w:rsidR="00251B71" w:rsidRDefault="00251B71" w:rsidP="00251B71">
      <w:pPr>
        <w:spacing w:before="100" w:after="200" w:line="276" w:lineRule="auto"/>
        <w:jc w:val="right"/>
        <w:rPr>
          <w:sz w:val="20"/>
          <w:szCs w:val="20"/>
        </w:rPr>
      </w:pPr>
    </w:p>
    <w:p w14:paraId="51B88E6F" w14:textId="77777777" w:rsidR="00251B71" w:rsidRDefault="00251B71" w:rsidP="00251B71">
      <w:pPr>
        <w:spacing w:before="100" w:after="200" w:line="276" w:lineRule="auto"/>
        <w:jc w:val="right"/>
        <w:rPr>
          <w:sz w:val="20"/>
          <w:szCs w:val="20"/>
        </w:rPr>
      </w:pPr>
    </w:p>
    <w:p w14:paraId="303D2319" w14:textId="77777777" w:rsidR="00251B71" w:rsidRDefault="00251B71" w:rsidP="00251B71">
      <w:pPr>
        <w:spacing w:before="100" w:after="200" w:line="276" w:lineRule="auto"/>
        <w:jc w:val="right"/>
        <w:rPr>
          <w:sz w:val="20"/>
          <w:szCs w:val="20"/>
        </w:rPr>
      </w:pPr>
    </w:p>
    <w:p w14:paraId="347849B4" w14:textId="77777777" w:rsidR="00251B71" w:rsidRDefault="00251B71" w:rsidP="00251B71">
      <w:pPr>
        <w:spacing w:before="100" w:after="200" w:line="276" w:lineRule="auto"/>
        <w:jc w:val="right"/>
        <w:rPr>
          <w:sz w:val="20"/>
          <w:szCs w:val="20"/>
        </w:rPr>
      </w:pPr>
    </w:p>
    <w:p w14:paraId="05B04D25" w14:textId="77777777" w:rsidR="00251B71" w:rsidRDefault="00251B71" w:rsidP="00251B71">
      <w:pPr>
        <w:spacing w:before="100" w:after="200" w:line="276" w:lineRule="auto"/>
        <w:jc w:val="right"/>
        <w:rPr>
          <w:sz w:val="20"/>
          <w:szCs w:val="20"/>
        </w:rPr>
      </w:pPr>
    </w:p>
    <w:p w14:paraId="578C343F" w14:textId="77777777" w:rsidR="00251B71" w:rsidRDefault="00251B71" w:rsidP="00251B71">
      <w:pPr>
        <w:spacing w:before="100" w:after="200" w:line="276" w:lineRule="auto"/>
        <w:jc w:val="right"/>
        <w:rPr>
          <w:sz w:val="20"/>
          <w:szCs w:val="20"/>
        </w:rPr>
      </w:pPr>
    </w:p>
    <w:tbl>
      <w:tblPr>
        <w:tblW w:w="9810" w:type="dxa"/>
        <w:tblLayout w:type="fixed"/>
        <w:tblLook w:val="04A0" w:firstRow="1" w:lastRow="0" w:firstColumn="1" w:lastColumn="0" w:noHBand="0" w:noVBand="1"/>
      </w:tblPr>
      <w:tblGrid>
        <w:gridCol w:w="9810"/>
      </w:tblGrid>
      <w:tr w:rsidR="00251B71" w14:paraId="10AF9142" w14:textId="77777777" w:rsidTr="00251B71">
        <w:tc>
          <w:tcPr>
            <w:tcW w:w="9810" w:type="dxa"/>
            <w:tcBorders>
              <w:top w:val="nil"/>
              <w:left w:val="nil"/>
              <w:bottom w:val="single" w:sz="12" w:space="0" w:color="767171"/>
              <w:right w:val="nil"/>
            </w:tcBorders>
            <w:hideMark/>
          </w:tcPr>
          <w:p w14:paraId="38BD2A61" w14:textId="77777777" w:rsidR="00251B71" w:rsidRDefault="00251B71">
            <w:pPr>
              <w:pStyle w:val="CoverHeading1"/>
              <w:rPr>
                <w:color w:val="262626"/>
              </w:rPr>
            </w:pPr>
            <w:r>
              <w:t>Informačný systém v športe</w:t>
            </w:r>
          </w:p>
          <w:p w14:paraId="4C0FAEBE" w14:textId="77777777" w:rsidR="00251B71" w:rsidRDefault="00251B71">
            <w:pPr>
              <w:pStyle w:val="CoverHeading2"/>
            </w:pPr>
            <w:r>
              <w:t>Národné športové centrum</w:t>
            </w:r>
          </w:p>
        </w:tc>
      </w:tr>
    </w:tbl>
    <w:p w14:paraId="3A644979" w14:textId="77777777" w:rsidR="00251B71" w:rsidRDefault="00251B71" w:rsidP="00251B71">
      <w:pPr>
        <w:rPr>
          <w:rFonts w:ascii="Arial" w:hAnsi="Arial" w:cs="Arial"/>
          <w:sz w:val="20"/>
          <w:szCs w:val="20"/>
        </w:rPr>
      </w:pPr>
    </w:p>
    <w:p w14:paraId="34637F26" w14:textId="77777777" w:rsidR="00251B71" w:rsidRDefault="00251B71" w:rsidP="00251B71">
      <w:pPr>
        <w:rPr>
          <w:sz w:val="20"/>
          <w:szCs w:val="20"/>
        </w:rPr>
      </w:pPr>
    </w:p>
    <w:p w14:paraId="6811A6A0" w14:textId="77777777" w:rsidR="00251B71" w:rsidRDefault="00251B71" w:rsidP="00251B71">
      <w:pPr>
        <w:rPr>
          <w:sz w:val="20"/>
          <w:szCs w:val="20"/>
        </w:rPr>
      </w:pPr>
    </w:p>
    <w:p w14:paraId="08322F74" w14:textId="77777777" w:rsidR="005A3620" w:rsidRDefault="005A3620" w:rsidP="005A3620">
      <w:pPr>
        <w:pStyle w:val="Nzov"/>
        <w:jc w:val="right"/>
      </w:pPr>
    </w:p>
    <w:p w14:paraId="08533B21" w14:textId="77777777" w:rsidR="005A3620" w:rsidRDefault="005A3620" w:rsidP="005A3620">
      <w:pPr>
        <w:pStyle w:val="Nzov"/>
        <w:jc w:val="right"/>
      </w:pPr>
    </w:p>
    <w:p w14:paraId="7C100720" w14:textId="77777777" w:rsidR="005A3620" w:rsidRDefault="005A3620" w:rsidP="005A3620">
      <w:pPr>
        <w:pStyle w:val="Nzov"/>
        <w:jc w:val="right"/>
      </w:pPr>
    </w:p>
    <w:p w14:paraId="0DEE41ED" w14:textId="77777777" w:rsidR="005A3620" w:rsidRDefault="005A3620" w:rsidP="005A3620">
      <w:pPr>
        <w:pStyle w:val="Nzov"/>
        <w:jc w:val="right"/>
      </w:pPr>
    </w:p>
    <w:p w14:paraId="0863D8C6" w14:textId="77777777" w:rsidR="005A3620" w:rsidRDefault="005A3620" w:rsidP="005A3620">
      <w:pPr>
        <w:pStyle w:val="Nzov"/>
        <w:jc w:val="right"/>
      </w:pPr>
    </w:p>
    <w:p w14:paraId="797FD5D4" w14:textId="77777777" w:rsidR="005A3620" w:rsidRDefault="005A3620" w:rsidP="005A3620">
      <w:pPr>
        <w:pStyle w:val="Nzov"/>
        <w:jc w:val="right"/>
      </w:pPr>
    </w:p>
    <w:p w14:paraId="383B252B" w14:textId="77777777" w:rsidR="005A3620" w:rsidRDefault="005A3620" w:rsidP="005A3620">
      <w:pPr>
        <w:pStyle w:val="Nzov"/>
        <w:jc w:val="right"/>
      </w:pPr>
    </w:p>
    <w:p w14:paraId="500DC5E7" w14:textId="77777777" w:rsidR="005A3620" w:rsidRDefault="005A3620" w:rsidP="005A3620">
      <w:pPr>
        <w:pStyle w:val="Nzov"/>
        <w:jc w:val="right"/>
      </w:pPr>
      <w:r>
        <w:t>Portál na podávanie žiadostí</w:t>
      </w:r>
      <w:r>
        <w:br/>
        <w:t>Používateľská príručka</w:t>
      </w:r>
    </w:p>
    <w:p w14:paraId="3B6DFC3F" w14:textId="77777777" w:rsidR="00251B71" w:rsidRDefault="00251B71" w:rsidP="00251B71">
      <w:pPr>
        <w:rPr>
          <w:sz w:val="24"/>
          <w:szCs w:val="24"/>
        </w:rPr>
      </w:pPr>
      <w:r>
        <w:rPr>
          <w:sz w:val="20"/>
          <w:szCs w:val="20"/>
        </w:rPr>
        <w:br w:type="page"/>
      </w:r>
    </w:p>
    <w:p w14:paraId="0572C1C0" w14:textId="77777777" w:rsidR="00251B71" w:rsidRDefault="00251B71" w:rsidP="00251B71">
      <w:pPr>
        <w:rPr>
          <w:sz w:val="20"/>
          <w:szCs w:val="20"/>
        </w:rPr>
        <w:sectPr w:rsidR="00251B71">
          <w:pgSz w:w="11902" w:h="16835"/>
          <w:pgMar w:top="720" w:right="1080" w:bottom="720" w:left="1080" w:header="720" w:footer="720" w:gutter="0"/>
          <w:cols w:space="708"/>
        </w:sectPr>
      </w:pPr>
    </w:p>
    <w:p w14:paraId="1E7F9375" w14:textId="77777777" w:rsidR="00251B71" w:rsidRDefault="00251B71" w:rsidP="00251B71">
      <w:pPr>
        <w:pStyle w:val="Hlavikaobsahu"/>
        <w:rPr>
          <w:sz w:val="44"/>
          <w:szCs w:val="44"/>
        </w:rPr>
      </w:pPr>
      <w:proofErr w:type="spellStart"/>
      <w:r>
        <w:lastRenderedPageBreak/>
        <w:t>Obsah</w:t>
      </w:r>
      <w:proofErr w:type="spellEnd"/>
    </w:p>
    <w:p w14:paraId="1F48A588" w14:textId="77777777" w:rsidR="00892E03" w:rsidRPr="00892E03" w:rsidRDefault="00EE5A52">
      <w:pPr>
        <w:pStyle w:val="Obsah1"/>
        <w:tabs>
          <w:tab w:val="left" w:pos="440"/>
          <w:tab w:val="right" w:leader="dot" w:pos="9732"/>
        </w:tabs>
        <w:rPr>
          <w:rFonts w:eastAsiaTheme="minorEastAsia"/>
          <w:noProof/>
          <w:lang w:val="en-US" w:eastAsia="de-DE"/>
        </w:rPr>
      </w:pPr>
      <w:r>
        <w:fldChar w:fldCharType="begin"/>
      </w:r>
      <w:r w:rsidR="00251B71">
        <w:instrText>TOC \o "1-9"</w:instrText>
      </w:r>
      <w:r>
        <w:fldChar w:fldCharType="separate"/>
      </w:r>
      <w:r w:rsidR="00892E03">
        <w:rPr>
          <w:noProof/>
        </w:rPr>
        <w:t>1</w:t>
      </w:r>
      <w:r w:rsidR="00892E03" w:rsidRPr="00892E03">
        <w:rPr>
          <w:rFonts w:eastAsiaTheme="minorEastAsia"/>
          <w:noProof/>
          <w:lang w:val="en-US" w:eastAsia="de-DE"/>
        </w:rPr>
        <w:tab/>
      </w:r>
      <w:r w:rsidR="00892E03">
        <w:rPr>
          <w:noProof/>
        </w:rPr>
        <w:t>Základná funkcionalita</w:t>
      </w:r>
      <w:r w:rsidR="00892E03">
        <w:rPr>
          <w:noProof/>
        </w:rPr>
        <w:tab/>
      </w:r>
      <w:r>
        <w:rPr>
          <w:noProof/>
        </w:rPr>
        <w:fldChar w:fldCharType="begin"/>
      </w:r>
      <w:r w:rsidR="00892E03">
        <w:rPr>
          <w:noProof/>
        </w:rPr>
        <w:instrText xml:space="preserve"> PAGEREF _Toc509384724 \h </w:instrText>
      </w:r>
      <w:r>
        <w:rPr>
          <w:noProof/>
        </w:rPr>
      </w:r>
      <w:r>
        <w:rPr>
          <w:noProof/>
        </w:rPr>
        <w:fldChar w:fldCharType="separate"/>
      </w:r>
      <w:r w:rsidR="00892E03">
        <w:rPr>
          <w:noProof/>
        </w:rPr>
        <w:t>5</w:t>
      </w:r>
      <w:r>
        <w:rPr>
          <w:noProof/>
        </w:rPr>
        <w:fldChar w:fldCharType="end"/>
      </w:r>
    </w:p>
    <w:p w14:paraId="41030475" w14:textId="77777777" w:rsidR="00892E03" w:rsidRPr="00892E03" w:rsidRDefault="00892E03">
      <w:pPr>
        <w:pStyle w:val="Obsah2"/>
        <w:tabs>
          <w:tab w:val="left" w:pos="880"/>
          <w:tab w:val="right" w:leader="dot" w:pos="9732"/>
        </w:tabs>
        <w:rPr>
          <w:rFonts w:eastAsiaTheme="minorEastAsia"/>
          <w:noProof/>
          <w:lang w:val="en-US" w:eastAsia="de-DE"/>
        </w:rPr>
      </w:pPr>
      <w:r>
        <w:rPr>
          <w:noProof/>
        </w:rPr>
        <w:t>1.1</w:t>
      </w:r>
      <w:r w:rsidRPr="00892E03">
        <w:rPr>
          <w:rFonts w:eastAsiaTheme="minorEastAsia"/>
          <w:noProof/>
          <w:lang w:val="en-US" w:eastAsia="de-DE"/>
        </w:rPr>
        <w:tab/>
      </w:r>
      <w:r>
        <w:rPr>
          <w:noProof/>
        </w:rPr>
        <w:t>Prihlásenie</w:t>
      </w:r>
      <w:r>
        <w:rPr>
          <w:noProof/>
        </w:rPr>
        <w:tab/>
      </w:r>
      <w:r w:rsidR="00EE5A52">
        <w:rPr>
          <w:noProof/>
        </w:rPr>
        <w:fldChar w:fldCharType="begin"/>
      </w:r>
      <w:r>
        <w:rPr>
          <w:noProof/>
        </w:rPr>
        <w:instrText xml:space="preserve"> PAGEREF _Toc509384725 \h </w:instrText>
      </w:r>
      <w:r w:rsidR="00EE5A52">
        <w:rPr>
          <w:noProof/>
        </w:rPr>
      </w:r>
      <w:r w:rsidR="00EE5A52">
        <w:rPr>
          <w:noProof/>
        </w:rPr>
        <w:fldChar w:fldCharType="separate"/>
      </w:r>
      <w:r>
        <w:rPr>
          <w:noProof/>
        </w:rPr>
        <w:t>5</w:t>
      </w:r>
      <w:r w:rsidR="00EE5A52">
        <w:rPr>
          <w:noProof/>
        </w:rPr>
        <w:fldChar w:fldCharType="end"/>
      </w:r>
    </w:p>
    <w:p w14:paraId="2BCEE33B" w14:textId="77777777" w:rsidR="00892E03" w:rsidRPr="00892E03" w:rsidRDefault="00892E03">
      <w:pPr>
        <w:pStyle w:val="Obsah2"/>
        <w:tabs>
          <w:tab w:val="left" w:pos="880"/>
          <w:tab w:val="right" w:leader="dot" w:pos="9732"/>
        </w:tabs>
        <w:rPr>
          <w:rFonts w:eastAsiaTheme="minorEastAsia"/>
          <w:noProof/>
          <w:lang w:val="en-US" w:eastAsia="de-DE"/>
        </w:rPr>
      </w:pPr>
      <w:r>
        <w:rPr>
          <w:noProof/>
        </w:rPr>
        <w:t>1.2</w:t>
      </w:r>
      <w:r w:rsidRPr="00892E03">
        <w:rPr>
          <w:rFonts w:eastAsiaTheme="minorEastAsia"/>
          <w:noProof/>
          <w:lang w:val="en-US" w:eastAsia="de-DE"/>
        </w:rPr>
        <w:tab/>
      </w:r>
      <w:r>
        <w:rPr>
          <w:noProof/>
        </w:rPr>
        <w:t>Registrácia</w:t>
      </w:r>
      <w:r>
        <w:rPr>
          <w:noProof/>
        </w:rPr>
        <w:tab/>
      </w:r>
      <w:r w:rsidR="00EE5A52">
        <w:rPr>
          <w:noProof/>
        </w:rPr>
        <w:fldChar w:fldCharType="begin"/>
      </w:r>
      <w:r>
        <w:rPr>
          <w:noProof/>
        </w:rPr>
        <w:instrText xml:space="preserve"> PAGEREF _Toc509384726 \h </w:instrText>
      </w:r>
      <w:r w:rsidR="00EE5A52">
        <w:rPr>
          <w:noProof/>
        </w:rPr>
      </w:r>
      <w:r w:rsidR="00EE5A52">
        <w:rPr>
          <w:noProof/>
        </w:rPr>
        <w:fldChar w:fldCharType="separate"/>
      </w:r>
      <w:r>
        <w:rPr>
          <w:noProof/>
        </w:rPr>
        <w:t>6</w:t>
      </w:r>
      <w:r w:rsidR="00EE5A52">
        <w:rPr>
          <w:noProof/>
        </w:rPr>
        <w:fldChar w:fldCharType="end"/>
      </w:r>
    </w:p>
    <w:p w14:paraId="3AF02966" w14:textId="77777777" w:rsidR="00892E03" w:rsidRPr="00892E03" w:rsidRDefault="00892E03">
      <w:pPr>
        <w:pStyle w:val="Obsah2"/>
        <w:tabs>
          <w:tab w:val="left" w:pos="880"/>
          <w:tab w:val="right" w:leader="dot" w:pos="9732"/>
        </w:tabs>
        <w:rPr>
          <w:rFonts w:eastAsiaTheme="minorEastAsia"/>
          <w:noProof/>
          <w:lang w:val="en-US" w:eastAsia="de-DE"/>
        </w:rPr>
      </w:pPr>
      <w:r>
        <w:rPr>
          <w:noProof/>
        </w:rPr>
        <w:t>1.3</w:t>
      </w:r>
      <w:r w:rsidRPr="00892E03">
        <w:rPr>
          <w:rFonts w:eastAsiaTheme="minorEastAsia"/>
          <w:noProof/>
          <w:lang w:val="en-US" w:eastAsia="de-DE"/>
        </w:rPr>
        <w:tab/>
      </w:r>
      <w:r>
        <w:rPr>
          <w:noProof/>
        </w:rPr>
        <w:t>Zabudnuté heslo</w:t>
      </w:r>
      <w:r>
        <w:rPr>
          <w:noProof/>
        </w:rPr>
        <w:tab/>
      </w:r>
      <w:r w:rsidR="00EE5A52">
        <w:rPr>
          <w:noProof/>
        </w:rPr>
        <w:fldChar w:fldCharType="begin"/>
      </w:r>
      <w:r>
        <w:rPr>
          <w:noProof/>
        </w:rPr>
        <w:instrText xml:space="preserve"> PAGEREF _Toc509384727 \h </w:instrText>
      </w:r>
      <w:r w:rsidR="00EE5A52">
        <w:rPr>
          <w:noProof/>
        </w:rPr>
      </w:r>
      <w:r w:rsidR="00EE5A52">
        <w:rPr>
          <w:noProof/>
        </w:rPr>
        <w:fldChar w:fldCharType="separate"/>
      </w:r>
      <w:r>
        <w:rPr>
          <w:noProof/>
        </w:rPr>
        <w:t>7</w:t>
      </w:r>
      <w:r w:rsidR="00EE5A52">
        <w:rPr>
          <w:noProof/>
        </w:rPr>
        <w:fldChar w:fldCharType="end"/>
      </w:r>
    </w:p>
    <w:p w14:paraId="2A70F52A" w14:textId="77777777" w:rsidR="00892E03" w:rsidRDefault="00892E03">
      <w:pPr>
        <w:pStyle w:val="Obsah1"/>
        <w:tabs>
          <w:tab w:val="left" w:pos="440"/>
          <w:tab w:val="right" w:leader="dot" w:pos="9732"/>
        </w:tabs>
        <w:rPr>
          <w:rFonts w:eastAsiaTheme="minorEastAsia"/>
          <w:noProof/>
          <w:lang w:val="de-DE" w:eastAsia="de-DE"/>
        </w:rPr>
      </w:pPr>
      <w:r>
        <w:rPr>
          <w:noProof/>
        </w:rPr>
        <w:t>2</w:t>
      </w:r>
      <w:r>
        <w:rPr>
          <w:rFonts w:eastAsiaTheme="minorEastAsia"/>
          <w:noProof/>
          <w:lang w:val="de-DE" w:eastAsia="de-DE"/>
        </w:rPr>
        <w:tab/>
      </w:r>
      <w:r>
        <w:rPr>
          <w:noProof/>
        </w:rPr>
        <w:t>Privátna zóna</w:t>
      </w:r>
      <w:r>
        <w:rPr>
          <w:noProof/>
        </w:rPr>
        <w:tab/>
      </w:r>
      <w:r w:rsidR="00EE5A52">
        <w:rPr>
          <w:noProof/>
        </w:rPr>
        <w:fldChar w:fldCharType="begin"/>
      </w:r>
      <w:r>
        <w:rPr>
          <w:noProof/>
        </w:rPr>
        <w:instrText xml:space="preserve"> PAGEREF _Toc509384728 \h </w:instrText>
      </w:r>
      <w:r w:rsidR="00EE5A52">
        <w:rPr>
          <w:noProof/>
        </w:rPr>
      </w:r>
      <w:r w:rsidR="00EE5A52">
        <w:rPr>
          <w:noProof/>
        </w:rPr>
        <w:fldChar w:fldCharType="separate"/>
      </w:r>
      <w:r>
        <w:rPr>
          <w:noProof/>
        </w:rPr>
        <w:t>9</w:t>
      </w:r>
      <w:r w:rsidR="00EE5A52">
        <w:rPr>
          <w:noProof/>
        </w:rPr>
        <w:fldChar w:fldCharType="end"/>
      </w:r>
    </w:p>
    <w:p w14:paraId="4A7A0E32" w14:textId="77777777" w:rsidR="00892E03" w:rsidRDefault="00892E03">
      <w:pPr>
        <w:pStyle w:val="Obsah2"/>
        <w:tabs>
          <w:tab w:val="left" w:pos="880"/>
          <w:tab w:val="right" w:leader="dot" w:pos="9732"/>
        </w:tabs>
        <w:rPr>
          <w:rFonts w:eastAsiaTheme="minorEastAsia"/>
          <w:noProof/>
          <w:lang w:val="de-DE" w:eastAsia="de-DE"/>
        </w:rPr>
      </w:pPr>
      <w:r>
        <w:rPr>
          <w:noProof/>
        </w:rPr>
        <w:t>2.1</w:t>
      </w:r>
      <w:r>
        <w:rPr>
          <w:rFonts w:eastAsiaTheme="minorEastAsia"/>
          <w:noProof/>
          <w:lang w:val="de-DE" w:eastAsia="de-DE"/>
        </w:rPr>
        <w:tab/>
      </w:r>
      <w:r>
        <w:rPr>
          <w:noProof/>
        </w:rPr>
        <w:t>Správa profilu</w:t>
      </w:r>
      <w:r>
        <w:rPr>
          <w:noProof/>
        </w:rPr>
        <w:tab/>
      </w:r>
      <w:r w:rsidR="00EE5A52">
        <w:rPr>
          <w:noProof/>
        </w:rPr>
        <w:fldChar w:fldCharType="begin"/>
      </w:r>
      <w:r>
        <w:rPr>
          <w:noProof/>
        </w:rPr>
        <w:instrText xml:space="preserve"> PAGEREF _Toc509384729 \h </w:instrText>
      </w:r>
      <w:r w:rsidR="00EE5A52">
        <w:rPr>
          <w:noProof/>
        </w:rPr>
      </w:r>
      <w:r w:rsidR="00EE5A52">
        <w:rPr>
          <w:noProof/>
        </w:rPr>
        <w:fldChar w:fldCharType="separate"/>
      </w:r>
      <w:r>
        <w:rPr>
          <w:noProof/>
        </w:rPr>
        <w:t>9</w:t>
      </w:r>
      <w:r w:rsidR="00EE5A52">
        <w:rPr>
          <w:noProof/>
        </w:rPr>
        <w:fldChar w:fldCharType="end"/>
      </w:r>
    </w:p>
    <w:p w14:paraId="477F6802" w14:textId="77777777" w:rsidR="00892E03" w:rsidRDefault="00892E03">
      <w:pPr>
        <w:pStyle w:val="Obsah2"/>
        <w:tabs>
          <w:tab w:val="left" w:pos="880"/>
          <w:tab w:val="right" w:leader="dot" w:pos="9732"/>
        </w:tabs>
        <w:rPr>
          <w:rFonts w:eastAsiaTheme="minorEastAsia"/>
          <w:noProof/>
          <w:lang w:val="de-DE" w:eastAsia="de-DE"/>
        </w:rPr>
      </w:pPr>
      <w:r>
        <w:rPr>
          <w:noProof/>
        </w:rPr>
        <w:t>2.2</w:t>
      </w:r>
      <w:r>
        <w:rPr>
          <w:rFonts w:eastAsiaTheme="minorEastAsia"/>
          <w:noProof/>
          <w:lang w:val="de-DE" w:eastAsia="de-DE"/>
        </w:rPr>
        <w:tab/>
      </w:r>
      <w:r>
        <w:rPr>
          <w:noProof/>
        </w:rPr>
        <w:t>Zmena hesla</w:t>
      </w:r>
      <w:r>
        <w:rPr>
          <w:noProof/>
        </w:rPr>
        <w:tab/>
      </w:r>
      <w:r w:rsidR="00EE5A52">
        <w:rPr>
          <w:noProof/>
        </w:rPr>
        <w:fldChar w:fldCharType="begin"/>
      </w:r>
      <w:r>
        <w:rPr>
          <w:noProof/>
        </w:rPr>
        <w:instrText xml:space="preserve"> PAGEREF _Toc509384730 \h </w:instrText>
      </w:r>
      <w:r w:rsidR="00EE5A52">
        <w:rPr>
          <w:noProof/>
        </w:rPr>
      </w:r>
      <w:r w:rsidR="00EE5A52">
        <w:rPr>
          <w:noProof/>
        </w:rPr>
        <w:fldChar w:fldCharType="separate"/>
      </w:r>
      <w:r>
        <w:rPr>
          <w:noProof/>
        </w:rPr>
        <w:t>10</w:t>
      </w:r>
      <w:r w:rsidR="00EE5A52">
        <w:rPr>
          <w:noProof/>
        </w:rPr>
        <w:fldChar w:fldCharType="end"/>
      </w:r>
    </w:p>
    <w:p w14:paraId="7DC5F861" w14:textId="77777777" w:rsidR="00892E03" w:rsidRDefault="00892E03">
      <w:pPr>
        <w:pStyle w:val="Obsah2"/>
        <w:tabs>
          <w:tab w:val="left" w:pos="880"/>
          <w:tab w:val="right" w:leader="dot" w:pos="9732"/>
        </w:tabs>
        <w:rPr>
          <w:rFonts w:eastAsiaTheme="minorEastAsia"/>
          <w:noProof/>
          <w:lang w:val="de-DE" w:eastAsia="de-DE"/>
        </w:rPr>
      </w:pPr>
      <w:r>
        <w:rPr>
          <w:noProof/>
        </w:rPr>
        <w:t>2.3</w:t>
      </w:r>
      <w:r>
        <w:rPr>
          <w:rFonts w:eastAsiaTheme="minorEastAsia"/>
          <w:noProof/>
          <w:lang w:val="de-DE" w:eastAsia="de-DE"/>
        </w:rPr>
        <w:tab/>
      </w:r>
      <w:r>
        <w:rPr>
          <w:noProof/>
        </w:rPr>
        <w:t>Správa žiadostí</w:t>
      </w:r>
      <w:r>
        <w:rPr>
          <w:noProof/>
        </w:rPr>
        <w:tab/>
      </w:r>
      <w:r w:rsidR="00EE5A52">
        <w:rPr>
          <w:noProof/>
        </w:rPr>
        <w:fldChar w:fldCharType="begin"/>
      </w:r>
      <w:r>
        <w:rPr>
          <w:noProof/>
        </w:rPr>
        <w:instrText xml:space="preserve"> PAGEREF _Toc509384731 \h </w:instrText>
      </w:r>
      <w:r w:rsidR="00EE5A52">
        <w:rPr>
          <w:noProof/>
        </w:rPr>
      </w:r>
      <w:r w:rsidR="00EE5A52">
        <w:rPr>
          <w:noProof/>
        </w:rPr>
        <w:fldChar w:fldCharType="separate"/>
      </w:r>
      <w:r>
        <w:rPr>
          <w:noProof/>
        </w:rPr>
        <w:t>11</w:t>
      </w:r>
      <w:r w:rsidR="00EE5A52">
        <w:rPr>
          <w:noProof/>
        </w:rPr>
        <w:fldChar w:fldCharType="end"/>
      </w:r>
    </w:p>
    <w:p w14:paraId="2ED69168" w14:textId="77777777" w:rsidR="00892E03" w:rsidRDefault="00892E03">
      <w:pPr>
        <w:pStyle w:val="Obsah3"/>
        <w:tabs>
          <w:tab w:val="left" w:pos="1320"/>
          <w:tab w:val="right" w:leader="dot" w:pos="9732"/>
        </w:tabs>
        <w:rPr>
          <w:rFonts w:eastAsiaTheme="minorEastAsia"/>
          <w:noProof/>
          <w:lang w:val="de-DE" w:eastAsia="de-DE"/>
        </w:rPr>
      </w:pPr>
      <w:r>
        <w:rPr>
          <w:noProof/>
        </w:rPr>
        <w:t>2.3.1</w:t>
      </w:r>
      <w:r>
        <w:rPr>
          <w:rFonts w:eastAsiaTheme="minorEastAsia"/>
          <w:noProof/>
          <w:lang w:val="de-DE" w:eastAsia="de-DE"/>
        </w:rPr>
        <w:tab/>
      </w:r>
      <w:r>
        <w:rPr>
          <w:noProof/>
        </w:rPr>
        <w:t>Proces podávania žiadosti všeobecne</w:t>
      </w:r>
      <w:r>
        <w:rPr>
          <w:noProof/>
        </w:rPr>
        <w:tab/>
      </w:r>
      <w:r w:rsidR="00EE5A52">
        <w:rPr>
          <w:noProof/>
        </w:rPr>
        <w:fldChar w:fldCharType="begin"/>
      </w:r>
      <w:r>
        <w:rPr>
          <w:noProof/>
        </w:rPr>
        <w:instrText xml:space="preserve"> PAGEREF _Toc509384732 \h </w:instrText>
      </w:r>
      <w:r w:rsidR="00EE5A52">
        <w:rPr>
          <w:noProof/>
        </w:rPr>
      </w:r>
      <w:r w:rsidR="00EE5A52">
        <w:rPr>
          <w:noProof/>
        </w:rPr>
        <w:fldChar w:fldCharType="separate"/>
      </w:r>
      <w:r>
        <w:rPr>
          <w:noProof/>
        </w:rPr>
        <w:t>11</w:t>
      </w:r>
      <w:r w:rsidR="00EE5A52">
        <w:rPr>
          <w:noProof/>
        </w:rPr>
        <w:fldChar w:fldCharType="end"/>
      </w:r>
    </w:p>
    <w:p w14:paraId="78951978" w14:textId="77777777" w:rsidR="00892E03" w:rsidRDefault="00892E03">
      <w:pPr>
        <w:pStyle w:val="Obsah4"/>
        <w:tabs>
          <w:tab w:val="left" w:pos="1540"/>
          <w:tab w:val="right" w:leader="dot" w:pos="9732"/>
        </w:tabs>
        <w:rPr>
          <w:rFonts w:eastAsiaTheme="minorEastAsia"/>
          <w:noProof/>
          <w:lang w:val="de-DE" w:eastAsia="de-DE"/>
        </w:rPr>
      </w:pPr>
      <w:r>
        <w:rPr>
          <w:noProof/>
        </w:rPr>
        <w:t>2.3.1.1</w:t>
      </w:r>
      <w:r>
        <w:rPr>
          <w:rFonts w:eastAsiaTheme="minorEastAsia"/>
          <w:noProof/>
          <w:lang w:val="de-DE" w:eastAsia="de-DE"/>
        </w:rPr>
        <w:tab/>
      </w:r>
      <w:r>
        <w:rPr>
          <w:noProof/>
        </w:rPr>
        <w:t>Stotožnenie športového odborníka</w:t>
      </w:r>
      <w:r>
        <w:rPr>
          <w:noProof/>
        </w:rPr>
        <w:tab/>
      </w:r>
      <w:r w:rsidR="00EE5A52">
        <w:rPr>
          <w:noProof/>
        </w:rPr>
        <w:fldChar w:fldCharType="begin"/>
      </w:r>
      <w:r>
        <w:rPr>
          <w:noProof/>
        </w:rPr>
        <w:instrText xml:space="preserve"> PAGEREF _Toc509384733 \h </w:instrText>
      </w:r>
      <w:r w:rsidR="00EE5A52">
        <w:rPr>
          <w:noProof/>
        </w:rPr>
      </w:r>
      <w:r w:rsidR="00EE5A52">
        <w:rPr>
          <w:noProof/>
        </w:rPr>
        <w:fldChar w:fldCharType="separate"/>
      </w:r>
      <w:r>
        <w:rPr>
          <w:noProof/>
        </w:rPr>
        <w:t>12</w:t>
      </w:r>
      <w:r w:rsidR="00EE5A52">
        <w:rPr>
          <w:noProof/>
        </w:rPr>
        <w:fldChar w:fldCharType="end"/>
      </w:r>
    </w:p>
    <w:p w14:paraId="0AFF16DE" w14:textId="77777777" w:rsidR="00892E03" w:rsidRDefault="00892E03">
      <w:pPr>
        <w:pStyle w:val="Obsah4"/>
        <w:tabs>
          <w:tab w:val="left" w:pos="1540"/>
          <w:tab w:val="right" w:leader="dot" w:pos="9732"/>
        </w:tabs>
        <w:rPr>
          <w:rFonts w:eastAsiaTheme="minorEastAsia"/>
          <w:noProof/>
          <w:lang w:val="de-DE" w:eastAsia="de-DE"/>
        </w:rPr>
      </w:pPr>
      <w:r>
        <w:rPr>
          <w:noProof/>
        </w:rPr>
        <w:t>2.3.1.2</w:t>
      </w:r>
      <w:r>
        <w:rPr>
          <w:rFonts w:eastAsiaTheme="minorEastAsia"/>
          <w:noProof/>
          <w:lang w:val="de-DE" w:eastAsia="de-DE"/>
        </w:rPr>
        <w:tab/>
      </w:r>
      <w:r>
        <w:rPr>
          <w:noProof/>
        </w:rPr>
        <w:t>Kontaktné údaje o športovom odborníkovi</w:t>
      </w:r>
      <w:r>
        <w:rPr>
          <w:noProof/>
        </w:rPr>
        <w:tab/>
      </w:r>
      <w:r w:rsidR="00EE5A52">
        <w:rPr>
          <w:noProof/>
        </w:rPr>
        <w:fldChar w:fldCharType="begin"/>
      </w:r>
      <w:r>
        <w:rPr>
          <w:noProof/>
        </w:rPr>
        <w:instrText xml:space="preserve"> PAGEREF _Toc509384734 \h </w:instrText>
      </w:r>
      <w:r w:rsidR="00EE5A52">
        <w:rPr>
          <w:noProof/>
        </w:rPr>
      </w:r>
      <w:r w:rsidR="00EE5A52">
        <w:rPr>
          <w:noProof/>
        </w:rPr>
        <w:fldChar w:fldCharType="separate"/>
      </w:r>
      <w:r>
        <w:rPr>
          <w:noProof/>
        </w:rPr>
        <w:t>14</w:t>
      </w:r>
      <w:r w:rsidR="00EE5A52">
        <w:rPr>
          <w:noProof/>
        </w:rPr>
        <w:fldChar w:fldCharType="end"/>
      </w:r>
    </w:p>
    <w:p w14:paraId="771D094E" w14:textId="77777777" w:rsidR="00892E03" w:rsidRDefault="00892E03">
      <w:pPr>
        <w:pStyle w:val="Obsah4"/>
        <w:tabs>
          <w:tab w:val="left" w:pos="1540"/>
          <w:tab w:val="right" w:leader="dot" w:pos="9732"/>
        </w:tabs>
        <w:rPr>
          <w:rFonts w:eastAsiaTheme="minorEastAsia"/>
          <w:noProof/>
          <w:lang w:val="de-DE" w:eastAsia="de-DE"/>
        </w:rPr>
      </w:pPr>
      <w:r>
        <w:rPr>
          <w:noProof/>
        </w:rPr>
        <w:t>2.3.1.3</w:t>
      </w:r>
      <w:r>
        <w:rPr>
          <w:rFonts w:eastAsiaTheme="minorEastAsia"/>
          <w:noProof/>
          <w:lang w:val="de-DE" w:eastAsia="de-DE"/>
        </w:rPr>
        <w:tab/>
      </w:r>
      <w:r>
        <w:rPr>
          <w:noProof/>
        </w:rPr>
        <w:t>Čestné prehlásenie</w:t>
      </w:r>
      <w:r>
        <w:rPr>
          <w:noProof/>
        </w:rPr>
        <w:tab/>
      </w:r>
      <w:r w:rsidR="00EE5A52">
        <w:rPr>
          <w:noProof/>
        </w:rPr>
        <w:fldChar w:fldCharType="begin"/>
      </w:r>
      <w:r>
        <w:rPr>
          <w:noProof/>
        </w:rPr>
        <w:instrText xml:space="preserve"> PAGEREF _Toc509384735 \h </w:instrText>
      </w:r>
      <w:r w:rsidR="00EE5A52">
        <w:rPr>
          <w:noProof/>
        </w:rPr>
      </w:r>
      <w:r w:rsidR="00EE5A52">
        <w:rPr>
          <w:noProof/>
        </w:rPr>
        <w:fldChar w:fldCharType="separate"/>
      </w:r>
      <w:r>
        <w:rPr>
          <w:noProof/>
        </w:rPr>
        <w:t>16</w:t>
      </w:r>
      <w:r w:rsidR="00EE5A52">
        <w:rPr>
          <w:noProof/>
        </w:rPr>
        <w:fldChar w:fldCharType="end"/>
      </w:r>
    </w:p>
    <w:p w14:paraId="2FFADA31" w14:textId="77777777" w:rsidR="00892E03" w:rsidRDefault="00892E03">
      <w:pPr>
        <w:pStyle w:val="Obsah3"/>
        <w:tabs>
          <w:tab w:val="left" w:pos="1320"/>
          <w:tab w:val="right" w:leader="dot" w:pos="9732"/>
        </w:tabs>
        <w:rPr>
          <w:rFonts w:eastAsiaTheme="minorEastAsia"/>
          <w:noProof/>
          <w:lang w:val="de-DE" w:eastAsia="de-DE"/>
        </w:rPr>
      </w:pPr>
      <w:r>
        <w:rPr>
          <w:noProof/>
        </w:rPr>
        <w:t>2.3.2</w:t>
      </w:r>
      <w:r>
        <w:rPr>
          <w:rFonts w:eastAsiaTheme="minorEastAsia"/>
          <w:noProof/>
          <w:lang w:val="de-DE" w:eastAsia="de-DE"/>
        </w:rPr>
        <w:tab/>
      </w:r>
      <w:r>
        <w:rPr>
          <w:noProof/>
        </w:rPr>
        <w:t>Nová činnosť športového odborníka</w:t>
      </w:r>
      <w:r>
        <w:rPr>
          <w:noProof/>
        </w:rPr>
        <w:tab/>
      </w:r>
      <w:r w:rsidR="00EE5A52">
        <w:rPr>
          <w:noProof/>
        </w:rPr>
        <w:fldChar w:fldCharType="begin"/>
      </w:r>
      <w:r>
        <w:rPr>
          <w:noProof/>
        </w:rPr>
        <w:instrText xml:space="preserve"> PAGEREF _Toc509384736 \h </w:instrText>
      </w:r>
      <w:r w:rsidR="00EE5A52">
        <w:rPr>
          <w:noProof/>
        </w:rPr>
      </w:r>
      <w:r w:rsidR="00EE5A52">
        <w:rPr>
          <w:noProof/>
        </w:rPr>
        <w:fldChar w:fldCharType="separate"/>
      </w:r>
      <w:r>
        <w:rPr>
          <w:noProof/>
        </w:rPr>
        <w:t>16</w:t>
      </w:r>
      <w:r w:rsidR="00EE5A52">
        <w:rPr>
          <w:noProof/>
        </w:rPr>
        <w:fldChar w:fldCharType="end"/>
      </w:r>
    </w:p>
    <w:p w14:paraId="45915029" w14:textId="77777777" w:rsidR="00892E03" w:rsidRDefault="00892E03">
      <w:pPr>
        <w:pStyle w:val="Obsah3"/>
        <w:tabs>
          <w:tab w:val="left" w:pos="1320"/>
          <w:tab w:val="right" w:leader="dot" w:pos="9732"/>
        </w:tabs>
        <w:rPr>
          <w:rFonts w:eastAsiaTheme="minorEastAsia"/>
          <w:noProof/>
          <w:lang w:val="de-DE" w:eastAsia="de-DE"/>
        </w:rPr>
      </w:pPr>
      <w:r>
        <w:rPr>
          <w:noProof/>
        </w:rPr>
        <w:t>2.3.3</w:t>
      </w:r>
      <w:r>
        <w:rPr>
          <w:rFonts w:eastAsiaTheme="minorEastAsia"/>
          <w:noProof/>
          <w:lang w:val="de-DE" w:eastAsia="de-DE"/>
        </w:rPr>
        <w:tab/>
      </w:r>
      <w:r>
        <w:rPr>
          <w:noProof/>
        </w:rPr>
        <w:t>Začiatok podnikania športového odborníka</w:t>
      </w:r>
      <w:r>
        <w:rPr>
          <w:noProof/>
        </w:rPr>
        <w:tab/>
      </w:r>
      <w:r w:rsidR="00EE5A52">
        <w:rPr>
          <w:noProof/>
        </w:rPr>
        <w:fldChar w:fldCharType="begin"/>
      </w:r>
      <w:r>
        <w:rPr>
          <w:noProof/>
        </w:rPr>
        <w:instrText xml:space="preserve"> PAGEREF _Toc509384737 \h </w:instrText>
      </w:r>
      <w:r w:rsidR="00EE5A52">
        <w:rPr>
          <w:noProof/>
        </w:rPr>
      </w:r>
      <w:r w:rsidR="00EE5A52">
        <w:rPr>
          <w:noProof/>
        </w:rPr>
        <w:fldChar w:fldCharType="separate"/>
      </w:r>
      <w:r>
        <w:rPr>
          <w:noProof/>
        </w:rPr>
        <w:t>17</w:t>
      </w:r>
      <w:r w:rsidR="00EE5A52">
        <w:rPr>
          <w:noProof/>
        </w:rPr>
        <w:fldChar w:fldCharType="end"/>
      </w:r>
    </w:p>
    <w:p w14:paraId="72BCFDDF" w14:textId="77777777" w:rsidR="00892E03" w:rsidRDefault="00892E03">
      <w:pPr>
        <w:pStyle w:val="Obsah3"/>
        <w:tabs>
          <w:tab w:val="left" w:pos="1320"/>
          <w:tab w:val="right" w:leader="dot" w:pos="9732"/>
        </w:tabs>
        <w:rPr>
          <w:rFonts w:eastAsiaTheme="minorEastAsia"/>
          <w:noProof/>
          <w:lang w:val="de-DE" w:eastAsia="de-DE"/>
        </w:rPr>
      </w:pPr>
      <w:r>
        <w:rPr>
          <w:noProof/>
        </w:rPr>
        <w:t>2.3.4</w:t>
      </w:r>
      <w:r>
        <w:rPr>
          <w:rFonts w:eastAsiaTheme="minorEastAsia"/>
          <w:noProof/>
          <w:lang w:val="de-DE" w:eastAsia="de-DE"/>
        </w:rPr>
        <w:tab/>
      </w:r>
      <w:r>
        <w:rPr>
          <w:noProof/>
        </w:rPr>
        <w:t>Pozastavenie podnikania/zmena doby pozastavenia podnikania športového odborníka</w:t>
      </w:r>
      <w:r>
        <w:rPr>
          <w:noProof/>
        </w:rPr>
        <w:tab/>
      </w:r>
      <w:r w:rsidR="00EE5A52">
        <w:rPr>
          <w:noProof/>
        </w:rPr>
        <w:fldChar w:fldCharType="begin"/>
      </w:r>
      <w:r>
        <w:rPr>
          <w:noProof/>
        </w:rPr>
        <w:instrText xml:space="preserve"> PAGEREF _Toc509384738 \h </w:instrText>
      </w:r>
      <w:r w:rsidR="00EE5A52">
        <w:rPr>
          <w:noProof/>
        </w:rPr>
      </w:r>
      <w:r w:rsidR="00EE5A52">
        <w:rPr>
          <w:noProof/>
        </w:rPr>
        <w:fldChar w:fldCharType="separate"/>
      </w:r>
      <w:r>
        <w:rPr>
          <w:noProof/>
        </w:rPr>
        <w:t>19</w:t>
      </w:r>
      <w:r w:rsidR="00EE5A52">
        <w:rPr>
          <w:noProof/>
        </w:rPr>
        <w:fldChar w:fldCharType="end"/>
      </w:r>
    </w:p>
    <w:p w14:paraId="57645111" w14:textId="77777777" w:rsidR="00892E03" w:rsidRDefault="00892E03">
      <w:pPr>
        <w:pStyle w:val="Obsah3"/>
        <w:tabs>
          <w:tab w:val="left" w:pos="1320"/>
          <w:tab w:val="right" w:leader="dot" w:pos="9732"/>
        </w:tabs>
        <w:rPr>
          <w:rFonts w:eastAsiaTheme="minorEastAsia"/>
          <w:noProof/>
          <w:lang w:val="de-DE" w:eastAsia="de-DE"/>
        </w:rPr>
      </w:pPr>
      <w:r>
        <w:rPr>
          <w:noProof/>
        </w:rPr>
        <w:t>2.3.5</w:t>
      </w:r>
      <w:r>
        <w:rPr>
          <w:rFonts w:eastAsiaTheme="minorEastAsia"/>
          <w:noProof/>
          <w:lang w:val="de-DE" w:eastAsia="de-DE"/>
        </w:rPr>
        <w:tab/>
      </w:r>
      <w:r>
        <w:rPr>
          <w:noProof/>
        </w:rPr>
        <w:t>Ukončenie podnikania športového odborníka</w:t>
      </w:r>
      <w:r>
        <w:rPr>
          <w:noProof/>
        </w:rPr>
        <w:tab/>
      </w:r>
      <w:r w:rsidR="00EE5A52">
        <w:rPr>
          <w:noProof/>
        </w:rPr>
        <w:fldChar w:fldCharType="begin"/>
      </w:r>
      <w:r>
        <w:rPr>
          <w:noProof/>
        </w:rPr>
        <w:instrText xml:space="preserve"> PAGEREF _Toc509384739 \h </w:instrText>
      </w:r>
      <w:r w:rsidR="00EE5A52">
        <w:rPr>
          <w:noProof/>
        </w:rPr>
      </w:r>
      <w:r w:rsidR="00EE5A52">
        <w:rPr>
          <w:noProof/>
        </w:rPr>
        <w:fldChar w:fldCharType="separate"/>
      </w:r>
      <w:r>
        <w:rPr>
          <w:noProof/>
        </w:rPr>
        <w:t>20</w:t>
      </w:r>
      <w:r w:rsidR="00EE5A52">
        <w:rPr>
          <w:noProof/>
        </w:rPr>
        <w:fldChar w:fldCharType="end"/>
      </w:r>
    </w:p>
    <w:p w14:paraId="3E86D929" w14:textId="77777777" w:rsidR="00892E03" w:rsidRDefault="00892E03">
      <w:pPr>
        <w:pStyle w:val="Obsah3"/>
        <w:tabs>
          <w:tab w:val="left" w:pos="1320"/>
          <w:tab w:val="right" w:leader="dot" w:pos="9732"/>
        </w:tabs>
        <w:rPr>
          <w:rFonts w:eastAsiaTheme="minorEastAsia"/>
          <w:noProof/>
          <w:lang w:val="de-DE" w:eastAsia="de-DE"/>
        </w:rPr>
      </w:pPr>
      <w:r>
        <w:rPr>
          <w:noProof/>
        </w:rPr>
        <w:t>2.3.6</w:t>
      </w:r>
      <w:r>
        <w:rPr>
          <w:rFonts w:eastAsiaTheme="minorEastAsia"/>
          <w:noProof/>
          <w:lang w:val="de-DE" w:eastAsia="de-DE"/>
        </w:rPr>
        <w:tab/>
      </w:r>
      <w:r>
        <w:rPr>
          <w:noProof/>
        </w:rPr>
        <w:t>Zmena obchodného mena/miesta podnikania</w:t>
      </w:r>
      <w:r>
        <w:rPr>
          <w:noProof/>
        </w:rPr>
        <w:tab/>
      </w:r>
      <w:r w:rsidR="00EE5A52">
        <w:rPr>
          <w:noProof/>
        </w:rPr>
        <w:fldChar w:fldCharType="begin"/>
      </w:r>
      <w:r>
        <w:rPr>
          <w:noProof/>
        </w:rPr>
        <w:instrText xml:space="preserve"> PAGEREF _Toc509384740 \h </w:instrText>
      </w:r>
      <w:r w:rsidR="00EE5A52">
        <w:rPr>
          <w:noProof/>
        </w:rPr>
      </w:r>
      <w:r w:rsidR="00EE5A52">
        <w:rPr>
          <w:noProof/>
        </w:rPr>
        <w:fldChar w:fldCharType="separate"/>
      </w:r>
      <w:r>
        <w:rPr>
          <w:noProof/>
        </w:rPr>
        <w:t>21</w:t>
      </w:r>
      <w:r w:rsidR="00EE5A52">
        <w:rPr>
          <w:noProof/>
        </w:rPr>
        <w:fldChar w:fldCharType="end"/>
      </w:r>
    </w:p>
    <w:p w14:paraId="5645C785" w14:textId="77777777" w:rsidR="00892E03" w:rsidRDefault="00892E03">
      <w:pPr>
        <w:pStyle w:val="Obsah3"/>
        <w:tabs>
          <w:tab w:val="left" w:pos="1320"/>
          <w:tab w:val="right" w:leader="dot" w:pos="9732"/>
        </w:tabs>
        <w:rPr>
          <w:rFonts w:eastAsiaTheme="minorEastAsia"/>
          <w:noProof/>
          <w:lang w:val="de-DE" w:eastAsia="de-DE"/>
        </w:rPr>
      </w:pPr>
      <w:r>
        <w:rPr>
          <w:noProof/>
        </w:rPr>
        <w:t>2.3.7</w:t>
      </w:r>
      <w:r>
        <w:rPr>
          <w:rFonts w:eastAsiaTheme="minorEastAsia"/>
          <w:noProof/>
          <w:lang w:val="de-DE" w:eastAsia="de-DE"/>
        </w:rPr>
        <w:tab/>
      </w:r>
      <w:r>
        <w:rPr>
          <w:noProof/>
        </w:rPr>
        <w:t>Poskytnutie prístupu do IS športu na účel zápisu údajov o právnickej osobe a jej príslušných fyzických osobách</w:t>
      </w:r>
      <w:r>
        <w:rPr>
          <w:noProof/>
        </w:rPr>
        <w:tab/>
      </w:r>
      <w:r w:rsidR="00EE5A52">
        <w:rPr>
          <w:noProof/>
        </w:rPr>
        <w:fldChar w:fldCharType="begin"/>
      </w:r>
      <w:r>
        <w:rPr>
          <w:noProof/>
        </w:rPr>
        <w:instrText xml:space="preserve"> PAGEREF _Toc509384741 \h </w:instrText>
      </w:r>
      <w:r w:rsidR="00EE5A52">
        <w:rPr>
          <w:noProof/>
        </w:rPr>
      </w:r>
      <w:r w:rsidR="00EE5A52">
        <w:rPr>
          <w:noProof/>
        </w:rPr>
        <w:fldChar w:fldCharType="separate"/>
      </w:r>
      <w:r>
        <w:rPr>
          <w:noProof/>
        </w:rPr>
        <w:t>22</w:t>
      </w:r>
      <w:r w:rsidR="00EE5A52">
        <w:rPr>
          <w:noProof/>
        </w:rPr>
        <w:fldChar w:fldCharType="end"/>
      </w:r>
    </w:p>
    <w:p w14:paraId="4E041A0C" w14:textId="77777777" w:rsidR="00892E03" w:rsidRDefault="00892E03">
      <w:pPr>
        <w:pStyle w:val="Obsah3"/>
        <w:tabs>
          <w:tab w:val="left" w:pos="1320"/>
          <w:tab w:val="right" w:leader="dot" w:pos="9732"/>
        </w:tabs>
        <w:rPr>
          <w:rFonts w:eastAsiaTheme="minorEastAsia"/>
          <w:noProof/>
          <w:lang w:val="de-DE" w:eastAsia="de-DE"/>
        </w:rPr>
      </w:pPr>
      <w:r>
        <w:rPr>
          <w:noProof/>
        </w:rPr>
        <w:t>2.3.8</w:t>
      </w:r>
      <w:r>
        <w:rPr>
          <w:rFonts w:eastAsiaTheme="minorEastAsia"/>
          <w:noProof/>
          <w:lang w:val="de-DE" w:eastAsia="de-DE"/>
        </w:rPr>
        <w:tab/>
      </w:r>
      <w:r>
        <w:rPr>
          <w:noProof/>
        </w:rPr>
        <w:t>Uznanie za národný športový zväz</w:t>
      </w:r>
      <w:r>
        <w:rPr>
          <w:noProof/>
        </w:rPr>
        <w:tab/>
      </w:r>
      <w:r w:rsidR="00EE5A52">
        <w:rPr>
          <w:noProof/>
        </w:rPr>
        <w:fldChar w:fldCharType="begin"/>
      </w:r>
      <w:r>
        <w:rPr>
          <w:noProof/>
        </w:rPr>
        <w:instrText xml:space="preserve"> PAGEREF _Toc509384742 \h </w:instrText>
      </w:r>
      <w:r w:rsidR="00EE5A52">
        <w:rPr>
          <w:noProof/>
        </w:rPr>
      </w:r>
      <w:r w:rsidR="00EE5A52">
        <w:rPr>
          <w:noProof/>
        </w:rPr>
        <w:fldChar w:fldCharType="separate"/>
      </w:r>
      <w:r>
        <w:rPr>
          <w:noProof/>
        </w:rPr>
        <w:t>23</w:t>
      </w:r>
      <w:r w:rsidR="00EE5A52">
        <w:rPr>
          <w:noProof/>
        </w:rPr>
        <w:fldChar w:fldCharType="end"/>
      </w:r>
    </w:p>
    <w:p w14:paraId="0E682B4F" w14:textId="77777777" w:rsidR="00892E03" w:rsidRDefault="00892E03">
      <w:pPr>
        <w:pStyle w:val="Obsah2"/>
        <w:tabs>
          <w:tab w:val="left" w:pos="880"/>
          <w:tab w:val="right" w:leader="dot" w:pos="9732"/>
        </w:tabs>
        <w:rPr>
          <w:rFonts w:eastAsiaTheme="minorEastAsia"/>
          <w:noProof/>
          <w:lang w:val="de-DE" w:eastAsia="de-DE"/>
        </w:rPr>
      </w:pPr>
      <w:r>
        <w:rPr>
          <w:noProof/>
        </w:rPr>
        <w:t>2.4</w:t>
      </w:r>
      <w:r>
        <w:rPr>
          <w:rFonts w:eastAsiaTheme="minorEastAsia"/>
          <w:noProof/>
          <w:lang w:val="de-DE" w:eastAsia="de-DE"/>
        </w:rPr>
        <w:tab/>
      </w:r>
      <w:r>
        <w:rPr>
          <w:noProof/>
        </w:rPr>
        <w:t>Zmluva o sponzorstve v športe</w:t>
      </w:r>
      <w:r>
        <w:rPr>
          <w:noProof/>
        </w:rPr>
        <w:tab/>
      </w:r>
      <w:r w:rsidR="00EE5A52">
        <w:rPr>
          <w:noProof/>
        </w:rPr>
        <w:fldChar w:fldCharType="begin"/>
      </w:r>
      <w:r>
        <w:rPr>
          <w:noProof/>
        </w:rPr>
        <w:instrText xml:space="preserve"> PAGEREF _Toc509384743 \h </w:instrText>
      </w:r>
      <w:r w:rsidR="00EE5A52">
        <w:rPr>
          <w:noProof/>
        </w:rPr>
      </w:r>
      <w:r w:rsidR="00EE5A52">
        <w:rPr>
          <w:noProof/>
        </w:rPr>
        <w:fldChar w:fldCharType="separate"/>
      </w:r>
      <w:r>
        <w:rPr>
          <w:noProof/>
        </w:rPr>
        <w:t>24</w:t>
      </w:r>
      <w:r w:rsidR="00EE5A52">
        <w:rPr>
          <w:noProof/>
        </w:rPr>
        <w:fldChar w:fldCharType="end"/>
      </w:r>
    </w:p>
    <w:p w14:paraId="4D522D38" w14:textId="77777777" w:rsidR="00892E03" w:rsidRDefault="00892E03">
      <w:pPr>
        <w:pStyle w:val="Obsah3"/>
        <w:tabs>
          <w:tab w:val="left" w:pos="1320"/>
          <w:tab w:val="right" w:leader="dot" w:pos="9732"/>
        </w:tabs>
        <w:rPr>
          <w:rFonts w:eastAsiaTheme="minorEastAsia"/>
          <w:noProof/>
          <w:lang w:val="de-DE" w:eastAsia="de-DE"/>
        </w:rPr>
      </w:pPr>
      <w:r>
        <w:rPr>
          <w:noProof/>
          <w:lang w:eastAsia="sk-SK"/>
        </w:rPr>
        <w:t>2.4.1</w:t>
      </w:r>
      <w:r>
        <w:rPr>
          <w:rFonts w:eastAsiaTheme="minorEastAsia"/>
          <w:noProof/>
          <w:lang w:val="de-DE" w:eastAsia="de-DE"/>
        </w:rPr>
        <w:tab/>
      </w:r>
      <w:r>
        <w:rPr>
          <w:noProof/>
          <w:lang w:eastAsia="sk-SK"/>
        </w:rPr>
        <w:t>Zoznam zmlúv</w:t>
      </w:r>
      <w:r>
        <w:rPr>
          <w:noProof/>
        </w:rPr>
        <w:tab/>
      </w:r>
      <w:r w:rsidR="00EE5A52">
        <w:rPr>
          <w:noProof/>
        </w:rPr>
        <w:fldChar w:fldCharType="begin"/>
      </w:r>
      <w:r>
        <w:rPr>
          <w:noProof/>
        </w:rPr>
        <w:instrText xml:space="preserve"> PAGEREF _Toc509384744 \h </w:instrText>
      </w:r>
      <w:r w:rsidR="00EE5A52">
        <w:rPr>
          <w:noProof/>
        </w:rPr>
      </w:r>
      <w:r w:rsidR="00EE5A52">
        <w:rPr>
          <w:noProof/>
        </w:rPr>
        <w:fldChar w:fldCharType="separate"/>
      </w:r>
      <w:r>
        <w:rPr>
          <w:noProof/>
        </w:rPr>
        <w:t>25</w:t>
      </w:r>
      <w:r w:rsidR="00EE5A52">
        <w:rPr>
          <w:noProof/>
        </w:rPr>
        <w:fldChar w:fldCharType="end"/>
      </w:r>
    </w:p>
    <w:p w14:paraId="649DAE09" w14:textId="77777777" w:rsidR="00892E03" w:rsidRDefault="00892E03">
      <w:pPr>
        <w:pStyle w:val="Obsah3"/>
        <w:tabs>
          <w:tab w:val="left" w:pos="1320"/>
          <w:tab w:val="right" w:leader="dot" w:pos="9732"/>
        </w:tabs>
        <w:rPr>
          <w:rFonts w:eastAsiaTheme="minorEastAsia"/>
          <w:noProof/>
          <w:lang w:val="de-DE" w:eastAsia="de-DE"/>
        </w:rPr>
      </w:pPr>
      <w:r>
        <w:rPr>
          <w:noProof/>
        </w:rPr>
        <w:t>2.4.2</w:t>
      </w:r>
      <w:r>
        <w:rPr>
          <w:rFonts w:eastAsiaTheme="minorEastAsia"/>
          <w:noProof/>
          <w:lang w:val="de-DE" w:eastAsia="de-DE"/>
        </w:rPr>
        <w:tab/>
      </w:r>
      <w:r>
        <w:rPr>
          <w:noProof/>
        </w:rPr>
        <w:t>Zápis novej zmluvy</w:t>
      </w:r>
      <w:r>
        <w:rPr>
          <w:noProof/>
        </w:rPr>
        <w:tab/>
      </w:r>
      <w:r w:rsidR="00EE5A52">
        <w:rPr>
          <w:noProof/>
        </w:rPr>
        <w:fldChar w:fldCharType="begin"/>
      </w:r>
      <w:r>
        <w:rPr>
          <w:noProof/>
        </w:rPr>
        <w:instrText xml:space="preserve"> PAGEREF _Toc509384745 \h </w:instrText>
      </w:r>
      <w:r w:rsidR="00EE5A52">
        <w:rPr>
          <w:noProof/>
        </w:rPr>
      </w:r>
      <w:r w:rsidR="00EE5A52">
        <w:rPr>
          <w:noProof/>
        </w:rPr>
        <w:fldChar w:fldCharType="separate"/>
      </w:r>
      <w:r>
        <w:rPr>
          <w:noProof/>
        </w:rPr>
        <w:t>25</w:t>
      </w:r>
      <w:r w:rsidR="00EE5A52">
        <w:rPr>
          <w:noProof/>
        </w:rPr>
        <w:fldChar w:fldCharType="end"/>
      </w:r>
    </w:p>
    <w:p w14:paraId="102A704E" w14:textId="77777777" w:rsidR="00892E03" w:rsidRDefault="00892E03">
      <w:pPr>
        <w:pStyle w:val="Obsah3"/>
        <w:tabs>
          <w:tab w:val="left" w:pos="1320"/>
          <w:tab w:val="right" w:leader="dot" w:pos="9732"/>
        </w:tabs>
        <w:rPr>
          <w:rFonts w:eastAsiaTheme="minorEastAsia"/>
          <w:noProof/>
          <w:lang w:val="de-DE" w:eastAsia="de-DE"/>
        </w:rPr>
      </w:pPr>
      <w:r>
        <w:rPr>
          <w:noProof/>
        </w:rPr>
        <w:t>2.4.3</w:t>
      </w:r>
      <w:r>
        <w:rPr>
          <w:rFonts w:eastAsiaTheme="minorEastAsia"/>
          <w:noProof/>
          <w:lang w:val="de-DE" w:eastAsia="de-DE"/>
        </w:rPr>
        <w:tab/>
      </w:r>
      <w:r>
        <w:rPr>
          <w:noProof/>
        </w:rPr>
        <w:t>Úprava zmluvy</w:t>
      </w:r>
      <w:r>
        <w:rPr>
          <w:noProof/>
        </w:rPr>
        <w:tab/>
      </w:r>
      <w:r w:rsidR="00EE5A52">
        <w:rPr>
          <w:noProof/>
        </w:rPr>
        <w:fldChar w:fldCharType="begin"/>
      </w:r>
      <w:r>
        <w:rPr>
          <w:noProof/>
        </w:rPr>
        <w:instrText xml:space="preserve"> PAGEREF _Toc509384746 \h </w:instrText>
      </w:r>
      <w:r w:rsidR="00EE5A52">
        <w:rPr>
          <w:noProof/>
        </w:rPr>
      </w:r>
      <w:r w:rsidR="00EE5A52">
        <w:rPr>
          <w:noProof/>
        </w:rPr>
        <w:fldChar w:fldCharType="separate"/>
      </w:r>
      <w:r>
        <w:rPr>
          <w:noProof/>
        </w:rPr>
        <w:t>26</w:t>
      </w:r>
      <w:r w:rsidR="00EE5A52">
        <w:rPr>
          <w:noProof/>
        </w:rPr>
        <w:fldChar w:fldCharType="end"/>
      </w:r>
    </w:p>
    <w:p w14:paraId="47231C6E" w14:textId="77777777" w:rsidR="00892E03" w:rsidRDefault="00892E03">
      <w:pPr>
        <w:pStyle w:val="Obsah4"/>
        <w:tabs>
          <w:tab w:val="left" w:pos="1540"/>
          <w:tab w:val="right" w:leader="dot" w:pos="9732"/>
        </w:tabs>
        <w:rPr>
          <w:rFonts w:eastAsiaTheme="minorEastAsia"/>
          <w:noProof/>
          <w:lang w:val="de-DE" w:eastAsia="de-DE"/>
        </w:rPr>
      </w:pPr>
      <w:r>
        <w:rPr>
          <w:noProof/>
        </w:rPr>
        <w:t>2.4.3.1</w:t>
      </w:r>
      <w:r>
        <w:rPr>
          <w:rFonts w:eastAsiaTheme="minorEastAsia"/>
          <w:noProof/>
          <w:lang w:val="de-DE" w:eastAsia="de-DE"/>
        </w:rPr>
        <w:tab/>
      </w:r>
      <w:r>
        <w:rPr>
          <w:noProof/>
        </w:rPr>
        <w:t>Základné údaje</w:t>
      </w:r>
      <w:r>
        <w:rPr>
          <w:noProof/>
        </w:rPr>
        <w:tab/>
      </w:r>
      <w:r w:rsidR="00EE5A52">
        <w:rPr>
          <w:noProof/>
        </w:rPr>
        <w:fldChar w:fldCharType="begin"/>
      </w:r>
      <w:r>
        <w:rPr>
          <w:noProof/>
        </w:rPr>
        <w:instrText xml:space="preserve"> PAGEREF _Toc509384747 \h </w:instrText>
      </w:r>
      <w:r w:rsidR="00EE5A52">
        <w:rPr>
          <w:noProof/>
        </w:rPr>
      </w:r>
      <w:r w:rsidR="00EE5A52">
        <w:rPr>
          <w:noProof/>
        </w:rPr>
        <w:fldChar w:fldCharType="separate"/>
      </w:r>
      <w:r>
        <w:rPr>
          <w:noProof/>
        </w:rPr>
        <w:t>26</w:t>
      </w:r>
      <w:r w:rsidR="00EE5A52">
        <w:rPr>
          <w:noProof/>
        </w:rPr>
        <w:fldChar w:fldCharType="end"/>
      </w:r>
    </w:p>
    <w:p w14:paraId="2906755D" w14:textId="77777777" w:rsidR="00892E03" w:rsidRDefault="00892E03">
      <w:pPr>
        <w:pStyle w:val="Obsah4"/>
        <w:tabs>
          <w:tab w:val="left" w:pos="1540"/>
          <w:tab w:val="right" w:leader="dot" w:pos="9732"/>
        </w:tabs>
        <w:rPr>
          <w:rFonts w:eastAsiaTheme="minorEastAsia"/>
          <w:noProof/>
          <w:lang w:val="de-DE" w:eastAsia="de-DE"/>
        </w:rPr>
      </w:pPr>
      <w:r>
        <w:rPr>
          <w:noProof/>
        </w:rPr>
        <w:t>2.4.3.2</w:t>
      </w:r>
      <w:r>
        <w:rPr>
          <w:rFonts w:eastAsiaTheme="minorEastAsia"/>
          <w:noProof/>
          <w:lang w:val="de-DE" w:eastAsia="de-DE"/>
        </w:rPr>
        <w:tab/>
      </w:r>
      <w:r>
        <w:rPr>
          <w:noProof/>
        </w:rPr>
        <w:t>Účel poskytnutia sponzorského. Rozsah sponzorského. Časový rozvrh poskytnutia. Spôsob poskytnutia. Spôsob použitia.</w:t>
      </w:r>
      <w:r>
        <w:rPr>
          <w:noProof/>
        </w:rPr>
        <w:tab/>
      </w:r>
      <w:r w:rsidR="00EE5A52">
        <w:rPr>
          <w:noProof/>
        </w:rPr>
        <w:fldChar w:fldCharType="begin"/>
      </w:r>
      <w:r>
        <w:rPr>
          <w:noProof/>
        </w:rPr>
        <w:instrText xml:space="preserve"> PAGEREF _Toc509384748 \h </w:instrText>
      </w:r>
      <w:r w:rsidR="00EE5A52">
        <w:rPr>
          <w:noProof/>
        </w:rPr>
      </w:r>
      <w:r w:rsidR="00EE5A52">
        <w:rPr>
          <w:noProof/>
        </w:rPr>
        <w:fldChar w:fldCharType="separate"/>
      </w:r>
      <w:r>
        <w:rPr>
          <w:noProof/>
        </w:rPr>
        <w:t>27</w:t>
      </w:r>
      <w:r w:rsidR="00EE5A52">
        <w:rPr>
          <w:noProof/>
        </w:rPr>
        <w:fldChar w:fldCharType="end"/>
      </w:r>
    </w:p>
    <w:p w14:paraId="77D13C9C" w14:textId="77777777" w:rsidR="00892E03" w:rsidRDefault="00892E03">
      <w:pPr>
        <w:pStyle w:val="Obsah4"/>
        <w:tabs>
          <w:tab w:val="left" w:pos="1540"/>
          <w:tab w:val="right" w:leader="dot" w:pos="9732"/>
        </w:tabs>
        <w:rPr>
          <w:rFonts w:eastAsiaTheme="minorEastAsia"/>
          <w:noProof/>
          <w:lang w:val="de-DE" w:eastAsia="de-DE"/>
        </w:rPr>
      </w:pPr>
      <w:r>
        <w:rPr>
          <w:noProof/>
        </w:rPr>
        <w:t>2.4.3.3</w:t>
      </w:r>
      <w:r>
        <w:rPr>
          <w:rFonts w:eastAsiaTheme="minorEastAsia"/>
          <w:noProof/>
          <w:lang w:val="de-DE" w:eastAsia="de-DE"/>
        </w:rPr>
        <w:tab/>
      </w:r>
      <w:r>
        <w:rPr>
          <w:noProof/>
        </w:rPr>
        <w:t>Výkaz o použití sponzorského</w:t>
      </w:r>
      <w:r>
        <w:rPr>
          <w:noProof/>
        </w:rPr>
        <w:tab/>
      </w:r>
      <w:r w:rsidR="00EE5A52">
        <w:rPr>
          <w:noProof/>
        </w:rPr>
        <w:fldChar w:fldCharType="begin"/>
      </w:r>
      <w:r>
        <w:rPr>
          <w:noProof/>
        </w:rPr>
        <w:instrText xml:space="preserve"> PAGEREF _Toc509384749 \h </w:instrText>
      </w:r>
      <w:r w:rsidR="00EE5A52">
        <w:rPr>
          <w:noProof/>
        </w:rPr>
      </w:r>
      <w:r w:rsidR="00EE5A52">
        <w:rPr>
          <w:noProof/>
        </w:rPr>
        <w:fldChar w:fldCharType="separate"/>
      </w:r>
      <w:r>
        <w:rPr>
          <w:noProof/>
        </w:rPr>
        <w:t>28</w:t>
      </w:r>
      <w:r w:rsidR="00EE5A52">
        <w:rPr>
          <w:noProof/>
        </w:rPr>
        <w:fldChar w:fldCharType="end"/>
      </w:r>
    </w:p>
    <w:p w14:paraId="310F25FB" w14:textId="77777777" w:rsidR="00892E03" w:rsidRDefault="00892E03">
      <w:pPr>
        <w:pStyle w:val="Obsah5"/>
        <w:tabs>
          <w:tab w:val="left" w:pos="1880"/>
          <w:tab w:val="right" w:leader="dot" w:pos="9732"/>
        </w:tabs>
        <w:rPr>
          <w:rFonts w:eastAsiaTheme="minorEastAsia"/>
          <w:noProof/>
          <w:lang w:val="de-DE" w:eastAsia="de-DE"/>
        </w:rPr>
      </w:pPr>
      <w:r>
        <w:rPr>
          <w:noProof/>
        </w:rPr>
        <w:t>2.4.3.3.1</w:t>
      </w:r>
      <w:r>
        <w:rPr>
          <w:rFonts w:eastAsiaTheme="minorEastAsia"/>
          <w:noProof/>
          <w:lang w:val="de-DE" w:eastAsia="de-DE"/>
        </w:rPr>
        <w:tab/>
      </w:r>
      <w:r>
        <w:rPr>
          <w:noProof/>
        </w:rPr>
        <w:t>Pridávanie / editácia účtovného dokladu</w:t>
      </w:r>
      <w:r>
        <w:rPr>
          <w:noProof/>
        </w:rPr>
        <w:tab/>
      </w:r>
      <w:r w:rsidR="00EE5A52">
        <w:rPr>
          <w:noProof/>
        </w:rPr>
        <w:fldChar w:fldCharType="begin"/>
      </w:r>
      <w:r>
        <w:rPr>
          <w:noProof/>
        </w:rPr>
        <w:instrText xml:space="preserve"> PAGEREF _Toc509384750 \h </w:instrText>
      </w:r>
      <w:r w:rsidR="00EE5A52">
        <w:rPr>
          <w:noProof/>
        </w:rPr>
      </w:r>
      <w:r w:rsidR="00EE5A52">
        <w:rPr>
          <w:noProof/>
        </w:rPr>
        <w:fldChar w:fldCharType="separate"/>
      </w:r>
      <w:r>
        <w:rPr>
          <w:noProof/>
        </w:rPr>
        <w:t>30</w:t>
      </w:r>
      <w:r w:rsidR="00EE5A52">
        <w:rPr>
          <w:noProof/>
        </w:rPr>
        <w:fldChar w:fldCharType="end"/>
      </w:r>
    </w:p>
    <w:p w14:paraId="2D30EB05" w14:textId="77777777" w:rsidR="00892E03" w:rsidRDefault="00892E03">
      <w:pPr>
        <w:pStyle w:val="Obsah5"/>
        <w:tabs>
          <w:tab w:val="left" w:pos="1880"/>
          <w:tab w:val="right" w:leader="dot" w:pos="9732"/>
        </w:tabs>
        <w:rPr>
          <w:rFonts w:eastAsiaTheme="minorEastAsia"/>
          <w:noProof/>
          <w:lang w:val="de-DE" w:eastAsia="de-DE"/>
        </w:rPr>
      </w:pPr>
      <w:r>
        <w:rPr>
          <w:noProof/>
        </w:rPr>
        <w:t>2.4.3.3.2</w:t>
      </w:r>
      <w:r>
        <w:rPr>
          <w:rFonts w:eastAsiaTheme="minorEastAsia"/>
          <w:noProof/>
          <w:lang w:val="de-DE" w:eastAsia="de-DE"/>
        </w:rPr>
        <w:tab/>
      </w:r>
      <w:r>
        <w:rPr>
          <w:noProof/>
        </w:rPr>
        <w:t>Pridávanie / editácia položky účtovného dokladu</w:t>
      </w:r>
      <w:r>
        <w:rPr>
          <w:noProof/>
        </w:rPr>
        <w:tab/>
      </w:r>
      <w:r w:rsidR="00EE5A52">
        <w:rPr>
          <w:noProof/>
        </w:rPr>
        <w:fldChar w:fldCharType="begin"/>
      </w:r>
      <w:r>
        <w:rPr>
          <w:noProof/>
        </w:rPr>
        <w:instrText xml:space="preserve"> PAGEREF _Toc509384751 \h </w:instrText>
      </w:r>
      <w:r w:rsidR="00EE5A52">
        <w:rPr>
          <w:noProof/>
        </w:rPr>
      </w:r>
      <w:r w:rsidR="00EE5A52">
        <w:rPr>
          <w:noProof/>
        </w:rPr>
        <w:fldChar w:fldCharType="separate"/>
      </w:r>
      <w:r>
        <w:rPr>
          <w:noProof/>
        </w:rPr>
        <w:t>31</w:t>
      </w:r>
      <w:r w:rsidR="00EE5A52">
        <w:rPr>
          <w:noProof/>
        </w:rPr>
        <w:fldChar w:fldCharType="end"/>
      </w:r>
    </w:p>
    <w:p w14:paraId="48B4FAAE" w14:textId="77777777" w:rsidR="00251B71" w:rsidRDefault="00EE5A52" w:rsidP="00251B71">
      <w:pPr>
        <w:pStyle w:val="Obsah1"/>
        <w:tabs>
          <w:tab w:val="right" w:leader="dot" w:pos="9645"/>
        </w:tabs>
      </w:pPr>
      <w:r>
        <w:fldChar w:fldCharType="end"/>
      </w:r>
    </w:p>
    <w:p w14:paraId="6201B336" w14:textId="77777777" w:rsidR="00251B71" w:rsidRDefault="00251B71" w:rsidP="00251B71">
      <w:pPr>
        <w:rPr>
          <w:sz w:val="20"/>
          <w:szCs w:val="20"/>
        </w:rPr>
      </w:pPr>
    </w:p>
    <w:p w14:paraId="7644FBD3" w14:textId="77777777" w:rsidR="00251B71" w:rsidRDefault="00251B71" w:rsidP="00251B71">
      <w:pPr>
        <w:rPr>
          <w:sz w:val="20"/>
          <w:szCs w:val="20"/>
        </w:rPr>
        <w:sectPr w:rsidR="00251B71">
          <w:pgSz w:w="11902" w:h="16835"/>
          <w:pgMar w:top="1080" w:right="1080" w:bottom="1080" w:left="1080" w:header="720" w:footer="720" w:gutter="0"/>
          <w:cols w:space="708"/>
        </w:sectPr>
      </w:pPr>
    </w:p>
    <w:p w14:paraId="4F7DCC5B" w14:textId="77777777" w:rsidR="00251B71" w:rsidRDefault="00251B71" w:rsidP="00251B71">
      <w:pPr>
        <w:pStyle w:val="Hlavikaobsahu"/>
        <w:rPr>
          <w:sz w:val="44"/>
          <w:szCs w:val="44"/>
        </w:rPr>
      </w:pPr>
      <w:proofErr w:type="spellStart"/>
      <w:r>
        <w:lastRenderedPageBreak/>
        <w:t>Slovník</w:t>
      </w:r>
      <w:proofErr w:type="spellEnd"/>
      <w:r>
        <w:t xml:space="preserve"> </w:t>
      </w:r>
      <w:proofErr w:type="spellStart"/>
      <w:r>
        <w:t>pojmov</w:t>
      </w:r>
      <w:proofErr w:type="spellEnd"/>
      <w:r>
        <w:t xml:space="preserve"> a </w:t>
      </w:r>
      <w:proofErr w:type="spellStart"/>
      <w:r>
        <w:t>skratiek</w:t>
      </w:r>
      <w:proofErr w:type="spellEnd"/>
    </w:p>
    <w:tbl>
      <w:tblPr>
        <w:tblStyle w:val="Tabukasmriekou4zvraznenie11"/>
        <w:tblW w:w="0" w:type="auto"/>
        <w:tblLook w:val="04A0" w:firstRow="1" w:lastRow="0" w:firstColumn="1" w:lastColumn="0" w:noHBand="0" w:noVBand="1"/>
      </w:tblPr>
      <w:tblGrid>
        <w:gridCol w:w="2122"/>
        <w:gridCol w:w="6940"/>
      </w:tblGrid>
      <w:tr w:rsidR="006F37F6" w14:paraId="48467EB6" w14:textId="77777777" w:rsidTr="006F3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8159EE5" w14:textId="77777777" w:rsidR="006F37F6" w:rsidRDefault="006F37F6" w:rsidP="006F37F6">
            <w:r>
              <w:t>Pojem / skratka</w:t>
            </w:r>
          </w:p>
        </w:tc>
        <w:tc>
          <w:tcPr>
            <w:tcW w:w="6940" w:type="dxa"/>
          </w:tcPr>
          <w:p w14:paraId="607D76E1" w14:textId="77777777" w:rsidR="006F37F6" w:rsidRDefault="006F37F6" w:rsidP="006F37F6">
            <w:pPr>
              <w:cnfStyle w:val="100000000000" w:firstRow="1" w:lastRow="0" w:firstColumn="0" w:lastColumn="0" w:oddVBand="0" w:evenVBand="0" w:oddHBand="0" w:evenHBand="0" w:firstRowFirstColumn="0" w:firstRowLastColumn="0" w:lastRowFirstColumn="0" w:lastRowLastColumn="0"/>
            </w:pPr>
            <w:r>
              <w:t>Vysvetlenie</w:t>
            </w:r>
          </w:p>
        </w:tc>
      </w:tr>
      <w:tr w:rsidR="006F37F6" w14:paraId="47EC5273" w14:textId="77777777" w:rsidTr="006F3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377F850" w14:textId="77777777" w:rsidR="006F37F6" w:rsidRDefault="006F37F6" w:rsidP="006F37F6">
            <w:r>
              <w:t>PO</w:t>
            </w:r>
          </w:p>
        </w:tc>
        <w:tc>
          <w:tcPr>
            <w:tcW w:w="6940" w:type="dxa"/>
          </w:tcPr>
          <w:p w14:paraId="3C7DF9FE" w14:textId="77777777" w:rsidR="006F37F6" w:rsidRDefault="006F37F6" w:rsidP="006F37F6">
            <w:pPr>
              <w:cnfStyle w:val="000000100000" w:firstRow="0" w:lastRow="0" w:firstColumn="0" w:lastColumn="0" w:oddVBand="0" w:evenVBand="0" w:oddHBand="1" w:evenHBand="0" w:firstRowFirstColumn="0" w:firstRowLastColumn="0" w:lastRowFirstColumn="0" w:lastRowLastColumn="0"/>
            </w:pPr>
            <w:r>
              <w:t>Právnická osoba</w:t>
            </w:r>
          </w:p>
        </w:tc>
      </w:tr>
      <w:tr w:rsidR="006F37F6" w14:paraId="7B9FCCE5" w14:textId="77777777" w:rsidTr="006F37F6">
        <w:tc>
          <w:tcPr>
            <w:cnfStyle w:val="001000000000" w:firstRow="0" w:lastRow="0" w:firstColumn="1" w:lastColumn="0" w:oddVBand="0" w:evenVBand="0" w:oddHBand="0" w:evenHBand="0" w:firstRowFirstColumn="0" w:firstRowLastColumn="0" w:lastRowFirstColumn="0" w:lastRowLastColumn="0"/>
            <w:tcW w:w="2122" w:type="dxa"/>
          </w:tcPr>
          <w:p w14:paraId="5023E310" w14:textId="77777777" w:rsidR="006F37F6" w:rsidRDefault="006F37F6" w:rsidP="006F37F6">
            <w:r>
              <w:t>FO</w:t>
            </w:r>
          </w:p>
        </w:tc>
        <w:tc>
          <w:tcPr>
            <w:tcW w:w="6940" w:type="dxa"/>
          </w:tcPr>
          <w:p w14:paraId="0BCABC20" w14:textId="77777777" w:rsidR="006F37F6" w:rsidRDefault="006F37F6" w:rsidP="006F37F6">
            <w:pPr>
              <w:cnfStyle w:val="000000000000" w:firstRow="0" w:lastRow="0" w:firstColumn="0" w:lastColumn="0" w:oddVBand="0" w:evenVBand="0" w:oddHBand="0" w:evenHBand="0" w:firstRowFirstColumn="0" w:firstRowLastColumn="0" w:lastRowFirstColumn="0" w:lastRowLastColumn="0"/>
            </w:pPr>
            <w:r>
              <w:t>Fyzická osoba</w:t>
            </w:r>
          </w:p>
        </w:tc>
      </w:tr>
      <w:tr w:rsidR="006F37F6" w14:paraId="0493C7B8" w14:textId="77777777" w:rsidTr="006F3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847304" w14:textId="77777777" w:rsidR="006F37F6" w:rsidRDefault="006F37F6" w:rsidP="006F37F6">
            <w:r>
              <w:t>RPOŠ</w:t>
            </w:r>
          </w:p>
        </w:tc>
        <w:tc>
          <w:tcPr>
            <w:tcW w:w="6940" w:type="dxa"/>
          </w:tcPr>
          <w:p w14:paraId="403D23D0" w14:textId="77777777" w:rsidR="006F37F6" w:rsidRDefault="006F37F6" w:rsidP="006F37F6">
            <w:pPr>
              <w:cnfStyle w:val="000000100000" w:firstRow="0" w:lastRow="0" w:firstColumn="0" w:lastColumn="0" w:oddVBand="0" w:evenVBand="0" w:oddHBand="1" w:evenHBand="0" w:firstRowFirstColumn="0" w:firstRowLastColumn="0" w:lastRowFirstColumn="0" w:lastRowLastColumn="0"/>
            </w:pPr>
            <w:r>
              <w:t>Register právnických osôb v športe</w:t>
            </w:r>
          </w:p>
        </w:tc>
      </w:tr>
      <w:tr w:rsidR="006F37F6" w14:paraId="6728B03A" w14:textId="77777777" w:rsidTr="006F37F6">
        <w:tc>
          <w:tcPr>
            <w:cnfStyle w:val="001000000000" w:firstRow="0" w:lastRow="0" w:firstColumn="1" w:lastColumn="0" w:oddVBand="0" w:evenVBand="0" w:oddHBand="0" w:evenHBand="0" w:firstRowFirstColumn="0" w:firstRowLastColumn="0" w:lastRowFirstColumn="0" w:lastRowLastColumn="0"/>
            <w:tcW w:w="2122" w:type="dxa"/>
          </w:tcPr>
          <w:p w14:paraId="34619990" w14:textId="77777777" w:rsidR="006F37F6" w:rsidRDefault="006F37F6" w:rsidP="006F37F6">
            <w:r>
              <w:t>RFOŠ</w:t>
            </w:r>
          </w:p>
        </w:tc>
        <w:tc>
          <w:tcPr>
            <w:tcW w:w="6940" w:type="dxa"/>
          </w:tcPr>
          <w:p w14:paraId="1F4CFA3D" w14:textId="77777777" w:rsidR="006F37F6" w:rsidRDefault="006F37F6" w:rsidP="006F37F6">
            <w:pPr>
              <w:cnfStyle w:val="000000000000" w:firstRow="0" w:lastRow="0" w:firstColumn="0" w:lastColumn="0" w:oddVBand="0" w:evenVBand="0" w:oddHBand="0" w:evenHBand="0" w:firstRowFirstColumn="0" w:firstRowLastColumn="0" w:lastRowFirstColumn="0" w:lastRowLastColumn="0"/>
            </w:pPr>
            <w:r>
              <w:t>Register fyzických osôb v športe</w:t>
            </w:r>
          </w:p>
        </w:tc>
      </w:tr>
      <w:tr w:rsidR="006F37F6" w14:paraId="361475A1" w14:textId="77777777" w:rsidTr="006F3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FD9882" w14:textId="77777777" w:rsidR="006F37F6" w:rsidRDefault="005D5D65" w:rsidP="006F37F6">
            <w:r>
              <w:t>Zákon o športe</w:t>
            </w:r>
          </w:p>
        </w:tc>
        <w:tc>
          <w:tcPr>
            <w:tcW w:w="6940" w:type="dxa"/>
          </w:tcPr>
          <w:p w14:paraId="01D07B3D" w14:textId="77777777" w:rsidR="006F37F6" w:rsidRDefault="005D5D65" w:rsidP="006F37F6">
            <w:pPr>
              <w:cnfStyle w:val="000000100000" w:firstRow="0" w:lastRow="0" w:firstColumn="0" w:lastColumn="0" w:oddVBand="0" w:evenVBand="0" w:oddHBand="1" w:evenHBand="0" w:firstRowFirstColumn="0" w:firstRowLastColumn="0" w:lastRowFirstColumn="0" w:lastRowLastColumn="0"/>
            </w:pPr>
            <w:r>
              <w:t xml:space="preserve">Zákon </w:t>
            </w:r>
            <w:r w:rsidRPr="005D5D65">
              <w:t>z 26. novembra 2015</w:t>
            </w:r>
            <w:r>
              <w:t xml:space="preserve"> </w:t>
            </w:r>
            <w:r w:rsidRPr="005D5D65">
              <w:t>o športe a o zmene a doplnení niektorých zákonov</w:t>
            </w:r>
            <w:r>
              <w:t xml:space="preserve"> </w:t>
            </w:r>
          </w:p>
        </w:tc>
      </w:tr>
      <w:tr w:rsidR="006F37F6" w14:paraId="20E38F0E" w14:textId="77777777" w:rsidTr="006F37F6">
        <w:tc>
          <w:tcPr>
            <w:cnfStyle w:val="001000000000" w:firstRow="0" w:lastRow="0" w:firstColumn="1" w:lastColumn="0" w:oddVBand="0" w:evenVBand="0" w:oddHBand="0" w:evenHBand="0" w:firstRowFirstColumn="0" w:firstRowLastColumn="0" w:lastRowFirstColumn="0" w:lastRowLastColumn="0"/>
            <w:tcW w:w="2122" w:type="dxa"/>
          </w:tcPr>
          <w:p w14:paraId="49F16A3F" w14:textId="77777777" w:rsidR="006F37F6" w:rsidRDefault="00174500" w:rsidP="006F37F6">
            <w:r w:rsidRPr="00174500">
              <w:t>NŠZ</w:t>
            </w:r>
          </w:p>
        </w:tc>
        <w:tc>
          <w:tcPr>
            <w:tcW w:w="6940" w:type="dxa"/>
          </w:tcPr>
          <w:p w14:paraId="4D85CBAD" w14:textId="77777777" w:rsidR="006F37F6" w:rsidRDefault="00174500" w:rsidP="006F37F6">
            <w:pPr>
              <w:cnfStyle w:val="000000000000" w:firstRow="0" w:lastRow="0" w:firstColumn="0" w:lastColumn="0" w:oddVBand="0" w:evenVBand="0" w:oddHBand="0" w:evenHBand="0" w:firstRowFirstColumn="0" w:firstRowLastColumn="0" w:lastRowFirstColumn="0" w:lastRowLastColumn="0"/>
            </w:pPr>
            <w:r>
              <w:t>Národný športový zväz</w:t>
            </w:r>
          </w:p>
        </w:tc>
      </w:tr>
      <w:tr w:rsidR="006F37F6" w14:paraId="47638162" w14:textId="77777777" w:rsidTr="006F3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4F3D271" w14:textId="77777777" w:rsidR="006F37F6" w:rsidRDefault="00131300" w:rsidP="006F37F6">
            <w:r w:rsidRPr="00131300">
              <w:t>ISŠ</w:t>
            </w:r>
          </w:p>
        </w:tc>
        <w:tc>
          <w:tcPr>
            <w:tcW w:w="6940" w:type="dxa"/>
          </w:tcPr>
          <w:p w14:paraId="28DD2865" w14:textId="77777777" w:rsidR="006F37F6" w:rsidRDefault="00131300" w:rsidP="006F37F6">
            <w:pPr>
              <w:cnfStyle w:val="000000100000" w:firstRow="0" w:lastRow="0" w:firstColumn="0" w:lastColumn="0" w:oddVBand="0" w:evenVBand="0" w:oddHBand="1" w:evenHBand="0" w:firstRowFirstColumn="0" w:firstRowLastColumn="0" w:lastRowFirstColumn="0" w:lastRowLastColumn="0"/>
            </w:pPr>
            <w:r>
              <w:t>Informačný systém športu</w:t>
            </w:r>
          </w:p>
        </w:tc>
      </w:tr>
    </w:tbl>
    <w:p w14:paraId="4F676C82" w14:textId="77777777" w:rsidR="006F37F6" w:rsidRPr="006F37F6" w:rsidRDefault="006F37F6" w:rsidP="006F37F6"/>
    <w:p w14:paraId="4DBAA43F" w14:textId="77777777" w:rsidR="008B36AD" w:rsidRDefault="008B36AD" w:rsidP="00060615">
      <w:pPr>
        <w:pStyle w:val="Nadpis1"/>
      </w:pPr>
      <w:bookmarkStart w:id="0" w:name="_Toc456256779"/>
      <w:bookmarkStart w:id="1" w:name="_Toc509384724"/>
      <w:r>
        <w:lastRenderedPageBreak/>
        <w:t>Základná funkcionalita</w:t>
      </w:r>
      <w:bookmarkEnd w:id="0"/>
      <w:bookmarkEnd w:id="1"/>
    </w:p>
    <w:p w14:paraId="0C3BE9BE" w14:textId="77777777" w:rsidR="008B36AD" w:rsidRPr="000F5963" w:rsidRDefault="008B36AD" w:rsidP="008B36AD">
      <w:r>
        <w:t>Portál na podávanie žiadostí slúži primárne na podávanie žiadostí o zmenu v RFOŠ a RPOŠ.</w:t>
      </w:r>
    </w:p>
    <w:p w14:paraId="7182E43B" w14:textId="77777777" w:rsidR="0054501B" w:rsidRDefault="007366FD" w:rsidP="0054501B">
      <w:pPr>
        <w:keepNext/>
      </w:pPr>
      <w:r>
        <w:pict w14:anchorId="2AF12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66.5pt">
            <v:imagedata r:id="rId10" o:title="Screenshot-2018-3-2 Slovensky športovy portal - Pridávanie žiadostí"/>
          </v:shape>
        </w:pict>
      </w:r>
    </w:p>
    <w:p w14:paraId="457A8CD7" w14:textId="77777777" w:rsidR="008B36AD" w:rsidRDefault="0054501B" w:rsidP="0054501B">
      <w:pPr>
        <w:pStyle w:val="Popis"/>
        <w:jc w:val="center"/>
      </w:pPr>
      <w:r>
        <w:t xml:space="preserve">Obrázok </w:t>
      </w:r>
      <w:fldSimple w:instr=" SEQ Obrázok \* ARABIC ">
        <w:r w:rsidR="00892E03">
          <w:rPr>
            <w:noProof/>
          </w:rPr>
          <w:t>1</w:t>
        </w:r>
      </w:fldSimple>
      <w:r>
        <w:t xml:space="preserve"> - </w:t>
      </w:r>
      <w:r w:rsidRPr="003518B7">
        <w:t>Titulná stránka portálu na podávanie žiadostí</w:t>
      </w:r>
    </w:p>
    <w:p w14:paraId="0979F30B" w14:textId="77777777" w:rsidR="008B36AD" w:rsidRPr="008B36AD" w:rsidRDefault="008B36AD" w:rsidP="008B36AD"/>
    <w:p w14:paraId="266DA5CB" w14:textId="77777777" w:rsidR="002823A7" w:rsidRDefault="00060615" w:rsidP="008B36AD">
      <w:pPr>
        <w:pStyle w:val="Nadpis2"/>
      </w:pPr>
      <w:bookmarkStart w:id="2" w:name="_Toc456256780"/>
      <w:bookmarkStart w:id="3" w:name="_Toc509384725"/>
      <w:r>
        <w:t>Prihlásenie</w:t>
      </w:r>
      <w:bookmarkEnd w:id="2"/>
      <w:bookmarkEnd w:id="3"/>
    </w:p>
    <w:p w14:paraId="577E2A72" w14:textId="77777777" w:rsidR="005F34F8" w:rsidRDefault="00E72F4F" w:rsidP="005F34F8">
      <w:r>
        <w:t>Po kliknutí na odkaz Prihlásenie v pravej hornej časti stránky sa zobrazí prihlasovací formulár</w:t>
      </w:r>
      <w:r w:rsidR="0018128C">
        <w:t xml:space="preserve">. </w:t>
      </w:r>
    </w:p>
    <w:p w14:paraId="1E2F3F1E" w14:textId="77777777" w:rsidR="0054501B" w:rsidRDefault="000F5963" w:rsidP="0054501B">
      <w:pPr>
        <w:keepNext/>
      </w:pPr>
      <w:r>
        <w:lastRenderedPageBreak/>
        <w:t xml:space="preserve"> </w:t>
      </w:r>
      <w:r w:rsidR="008B36AD">
        <w:rPr>
          <w:noProof/>
          <w:lang w:eastAsia="sk-SK"/>
        </w:rPr>
        <w:drawing>
          <wp:inline distT="0" distB="0" distL="0" distR="0" wp14:anchorId="00BB67C3" wp14:editId="308853A5">
            <wp:extent cx="5760720" cy="1103630"/>
            <wp:effectExtent l="57150" t="19050" r="49530" b="965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760720" cy="1103630"/>
                    </a:xfrm>
                    <a:prstGeom prst="rect">
                      <a:avLst/>
                    </a:prstGeom>
                    <a:effectLst>
                      <a:outerShdw blurRad="50800" dist="38100" dir="5400000" algn="t" rotWithShape="0">
                        <a:prstClr val="black">
                          <a:alpha val="40000"/>
                        </a:prstClr>
                      </a:outerShdw>
                    </a:effectLst>
                  </pic:spPr>
                </pic:pic>
              </a:graphicData>
            </a:graphic>
          </wp:inline>
        </w:drawing>
      </w:r>
    </w:p>
    <w:p w14:paraId="1595245D" w14:textId="77777777" w:rsidR="00E72F4F" w:rsidRDefault="0054501B" w:rsidP="0054501B">
      <w:pPr>
        <w:pStyle w:val="Popis"/>
        <w:jc w:val="center"/>
      </w:pPr>
      <w:r>
        <w:t xml:space="preserve">Obrázok </w:t>
      </w:r>
      <w:fldSimple w:instr=" SEQ Obrázok \* ARABIC ">
        <w:r w:rsidR="00892E03">
          <w:rPr>
            <w:noProof/>
          </w:rPr>
          <w:t>2</w:t>
        </w:r>
      </w:fldSimple>
      <w:r>
        <w:t xml:space="preserve"> - Prihlasovací formulár</w:t>
      </w:r>
    </w:p>
    <w:p w14:paraId="15A0BBAF" w14:textId="77777777" w:rsidR="005F34F8" w:rsidRDefault="005F34F8" w:rsidP="005F34F8"/>
    <w:p w14:paraId="524CEF61" w14:textId="77777777" w:rsidR="005F34F8" w:rsidRPr="005F34F8" w:rsidRDefault="005F34F8" w:rsidP="005F34F8">
      <w:r>
        <w:t xml:space="preserve">V prípade, že už máte používateľský účet, zadajte </w:t>
      </w:r>
      <w:r w:rsidR="004E60C4">
        <w:t>e</w:t>
      </w:r>
      <w:r>
        <w:t xml:space="preserve">mail, </w:t>
      </w:r>
      <w:r w:rsidR="004E60C4">
        <w:t>h</w:t>
      </w:r>
      <w:r>
        <w:t>eslo a stlačte tlačidlo prihlásiť.</w:t>
      </w:r>
    </w:p>
    <w:p w14:paraId="6C884F07" w14:textId="77777777" w:rsidR="0018128C" w:rsidRDefault="0018128C" w:rsidP="0018128C">
      <w:pPr>
        <w:pStyle w:val="Nadpis2"/>
      </w:pPr>
      <w:bookmarkStart w:id="4" w:name="_Toc456256781"/>
      <w:bookmarkStart w:id="5" w:name="_Toc509384726"/>
      <w:r>
        <w:t>Registrácia</w:t>
      </w:r>
      <w:bookmarkEnd w:id="4"/>
      <w:bookmarkEnd w:id="5"/>
    </w:p>
    <w:p w14:paraId="444CA3DF" w14:textId="77777777" w:rsidR="00DB0C58" w:rsidRDefault="005F34F8" w:rsidP="005F34F8">
      <w:r>
        <w:t>V prípade, že používateľský účet ešte nemáte, kliknutím na text „... kliknite sem“</w:t>
      </w:r>
      <w:r w:rsidR="002D6878">
        <w:t xml:space="preserve"> v pravej časti prihlasovacieho formulára sa zobrazí registračný formulár.</w:t>
      </w:r>
      <w:r w:rsidR="00DB0C58">
        <w:t xml:space="preserve"> </w:t>
      </w:r>
    </w:p>
    <w:p w14:paraId="4B37843E" w14:textId="77777777" w:rsidR="005F34F8" w:rsidRPr="00DB0C58" w:rsidRDefault="00DB0C58" w:rsidP="005F34F8">
      <w:pPr>
        <w:rPr>
          <w:u w:val="single"/>
        </w:rPr>
      </w:pPr>
      <w:r w:rsidRPr="00DB0C58">
        <w:rPr>
          <w:u w:val="single"/>
        </w:rPr>
        <w:t>Registračný formulár sa delí na 3 časti</w:t>
      </w:r>
      <w:r w:rsidR="0054501B" w:rsidRPr="00DB0C58">
        <w:rPr>
          <w:u w:val="single"/>
        </w:rPr>
        <w:t>:</w:t>
      </w:r>
    </w:p>
    <w:p w14:paraId="2BD91D62" w14:textId="77777777" w:rsidR="0054501B" w:rsidRDefault="0054501B" w:rsidP="0054501B">
      <w:pPr>
        <w:pStyle w:val="Odsekzoznamu"/>
        <w:numPr>
          <w:ilvl w:val="0"/>
          <w:numId w:val="7"/>
        </w:numPr>
      </w:pPr>
      <w:r>
        <w:t>Žiadateľ – táto časť formulára slúži na stotožnenie osoby. Overuje sa, či sa daná osoba už nenachádza v registri fyzických osôb.</w:t>
      </w:r>
    </w:p>
    <w:p w14:paraId="434910CB" w14:textId="77777777" w:rsidR="0054501B" w:rsidRDefault="007366FD" w:rsidP="00B21D64">
      <w:pPr>
        <w:keepNext/>
        <w:jc w:val="center"/>
      </w:pPr>
      <w:r>
        <w:rPr>
          <w:noProof/>
          <w:lang w:eastAsia="sk-SK"/>
        </w:rPr>
        <w:pict w14:anchorId="78FDB66F">
          <v:shape id="_x0000_i1026" type="#_x0000_t75" style="width:453pt;height:176.25pt">
            <v:imagedata r:id="rId12" o:title="Screenshot-2018-1-9 Slovensky športovy portal - Pridávanie žiadostí"/>
          </v:shape>
        </w:pict>
      </w:r>
    </w:p>
    <w:p w14:paraId="65160D91" w14:textId="77777777" w:rsidR="0054501B" w:rsidRDefault="0054501B" w:rsidP="0054501B">
      <w:pPr>
        <w:pStyle w:val="Popis"/>
        <w:jc w:val="center"/>
      </w:pPr>
      <w:r>
        <w:t xml:space="preserve">Obrázok </w:t>
      </w:r>
      <w:fldSimple w:instr=" SEQ Obrázok \* ARABIC ">
        <w:r w:rsidR="00892E03">
          <w:rPr>
            <w:noProof/>
          </w:rPr>
          <w:t>3</w:t>
        </w:r>
      </w:fldSimple>
      <w:r>
        <w:t xml:space="preserve"> - Registrácia – Žiadateľ</w:t>
      </w:r>
    </w:p>
    <w:p w14:paraId="1A135B01" w14:textId="77777777" w:rsidR="0054501B" w:rsidRPr="0054501B" w:rsidRDefault="0054501B" w:rsidP="00186FB4">
      <w:pPr>
        <w:jc w:val="both"/>
      </w:pPr>
      <w:r>
        <w:t>V prípade, že sa osoba v registri nájde</w:t>
      </w:r>
      <w:r w:rsidR="00B21D64">
        <w:t>,</w:t>
      </w:r>
      <w:r>
        <w:t xml:space="preserve"> používateľovi sa zobrazí hláška</w:t>
      </w:r>
      <w:r w:rsidR="00B21D64">
        <w:t xml:space="preserve"> „Stotožnenie úspešné. Zadaným údajom vyhovuje práve jedna osoba v registri“ a používateľovi sa otvoria ďalšie dve časti registračného formulára.</w:t>
      </w:r>
    </w:p>
    <w:p w14:paraId="7396FB58" w14:textId="77777777" w:rsidR="0054501B" w:rsidRDefault="00B21D64" w:rsidP="0054501B">
      <w:pPr>
        <w:pStyle w:val="Odsekzoznamu"/>
        <w:numPr>
          <w:ilvl w:val="0"/>
          <w:numId w:val="7"/>
        </w:numPr>
      </w:pPr>
      <w:r>
        <w:t>Žiadateľ – trvalé bydlisko</w:t>
      </w:r>
    </w:p>
    <w:p w14:paraId="023551D7" w14:textId="77777777" w:rsidR="00B21D64" w:rsidRDefault="0003576A" w:rsidP="00B21D64">
      <w:pPr>
        <w:keepNext/>
        <w:jc w:val="center"/>
      </w:pPr>
      <w:r w:rsidRPr="0003576A">
        <w:rPr>
          <w:noProof/>
          <w:lang w:eastAsia="sk-SK"/>
        </w:rPr>
        <w:lastRenderedPageBreak/>
        <w:t xml:space="preserve"> </w:t>
      </w:r>
      <w:r>
        <w:rPr>
          <w:noProof/>
          <w:lang w:eastAsia="sk-SK"/>
        </w:rPr>
        <w:drawing>
          <wp:inline distT="0" distB="0" distL="0" distR="0" wp14:anchorId="384CAF55" wp14:editId="70EF1A6E">
            <wp:extent cx="5760720" cy="158750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60720" cy="1587500"/>
                    </a:xfrm>
                    <a:prstGeom prst="rect">
                      <a:avLst/>
                    </a:prstGeom>
                  </pic:spPr>
                </pic:pic>
              </a:graphicData>
            </a:graphic>
          </wp:inline>
        </w:drawing>
      </w:r>
    </w:p>
    <w:p w14:paraId="529143C0" w14:textId="77777777" w:rsidR="00B21D64" w:rsidRDefault="00B21D64" w:rsidP="00B21D64">
      <w:pPr>
        <w:pStyle w:val="Popis"/>
        <w:jc w:val="center"/>
      </w:pPr>
      <w:r>
        <w:t xml:space="preserve">Obrázok </w:t>
      </w:r>
      <w:fldSimple w:instr=" SEQ Obrázok \* ARABIC ">
        <w:r w:rsidR="00892E03">
          <w:rPr>
            <w:noProof/>
          </w:rPr>
          <w:t>4</w:t>
        </w:r>
      </w:fldSimple>
      <w:r>
        <w:t xml:space="preserve"> - Registrácia - Trvalé bydlisko</w:t>
      </w:r>
    </w:p>
    <w:p w14:paraId="29E101C2" w14:textId="77777777" w:rsidR="00B21D64" w:rsidRDefault="00B21D64" w:rsidP="0054501B">
      <w:pPr>
        <w:pStyle w:val="Odsekzoznamu"/>
        <w:numPr>
          <w:ilvl w:val="0"/>
          <w:numId w:val="7"/>
        </w:numPr>
      </w:pPr>
      <w:r>
        <w:t>Prihlasovacie údaje</w:t>
      </w:r>
      <w:r w:rsidR="005F4CA3">
        <w:t xml:space="preserve"> – používateľ zadá email a</w:t>
      </w:r>
      <w:r w:rsidR="004B0D45">
        <w:t> </w:t>
      </w:r>
      <w:r w:rsidR="005F4CA3">
        <w:t>heslo</w:t>
      </w:r>
      <w:r w:rsidR="004B0D45">
        <w:t xml:space="preserve"> (podľa pomôcky „Požiadavky na heslo“)</w:t>
      </w:r>
      <w:r w:rsidR="005F4CA3">
        <w:t>, pričom ich opakuje ešte raz kvôli zamedzeniu preklepov</w:t>
      </w:r>
      <w:r w:rsidR="004B0D45">
        <w:t xml:space="preserve">. </w:t>
      </w:r>
      <w:r w:rsidR="001E6BB2">
        <w:t>Používateľ n</w:t>
      </w:r>
      <w:r w:rsidR="005F4CA3">
        <w:t>ásledne klikne</w:t>
      </w:r>
      <w:r w:rsidR="001E6BB2">
        <w:t xml:space="preserve"> </w:t>
      </w:r>
      <w:r w:rsidR="005F4CA3">
        <w:t>na tlačidlo „Registrovať“.</w:t>
      </w:r>
      <w:r w:rsidR="001E6BB2">
        <w:t xml:space="preserve"> </w:t>
      </w:r>
    </w:p>
    <w:p w14:paraId="380D3443" w14:textId="77777777" w:rsidR="002A488C" w:rsidRDefault="001E6BB2" w:rsidP="002A488C">
      <w:pPr>
        <w:keepNext/>
      </w:pPr>
      <w:r w:rsidRPr="001E6BB2">
        <w:rPr>
          <w:noProof/>
          <w:lang w:eastAsia="sk-SK"/>
        </w:rPr>
        <w:t xml:space="preserve"> </w:t>
      </w:r>
      <w:r>
        <w:rPr>
          <w:noProof/>
          <w:lang w:eastAsia="sk-SK"/>
        </w:rPr>
        <w:drawing>
          <wp:inline distT="0" distB="0" distL="0" distR="0" wp14:anchorId="1FD5E3E6" wp14:editId="6B94C4CB">
            <wp:extent cx="5760720" cy="216090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60720" cy="2160905"/>
                    </a:xfrm>
                    <a:prstGeom prst="rect">
                      <a:avLst/>
                    </a:prstGeom>
                  </pic:spPr>
                </pic:pic>
              </a:graphicData>
            </a:graphic>
          </wp:inline>
        </w:drawing>
      </w:r>
    </w:p>
    <w:p w14:paraId="6D9ABE70" w14:textId="77777777" w:rsidR="002D6878" w:rsidRDefault="002A488C" w:rsidP="002A488C">
      <w:pPr>
        <w:pStyle w:val="Popis"/>
        <w:jc w:val="center"/>
      </w:pPr>
      <w:r>
        <w:t xml:space="preserve">Obrázok </w:t>
      </w:r>
      <w:fldSimple w:instr=" SEQ Obrázok \* ARABIC ">
        <w:r w:rsidR="00892E03">
          <w:rPr>
            <w:noProof/>
          </w:rPr>
          <w:t>5</w:t>
        </w:r>
      </w:fldSimple>
      <w:r>
        <w:t xml:space="preserve"> - Registrácia - Prihlasovacie údaje</w:t>
      </w:r>
    </w:p>
    <w:p w14:paraId="6488AF31" w14:textId="77777777" w:rsidR="00211572" w:rsidRDefault="00F576AB" w:rsidP="00186FB4">
      <w:pPr>
        <w:jc w:val="both"/>
      </w:pPr>
      <w:r>
        <w:t xml:space="preserve">Po vyplnení a potvrdení registračného formulára </w:t>
      </w:r>
      <w:r w:rsidR="00956F03">
        <w:t xml:space="preserve">sa zobrazí potvrdzujúca správa a </w:t>
      </w:r>
      <w:r>
        <w:t xml:space="preserve">na zadanú emailovú adresu </w:t>
      </w:r>
      <w:r w:rsidR="00956F03">
        <w:t xml:space="preserve">bude </w:t>
      </w:r>
      <w:r w:rsidR="00211572">
        <w:t>odoslaný aktivačný odkaz.</w:t>
      </w:r>
    </w:p>
    <w:p w14:paraId="6AB5E934" w14:textId="77777777" w:rsidR="00F576AB" w:rsidRPr="005F34F8" w:rsidRDefault="00F576AB" w:rsidP="00186FB4">
      <w:pPr>
        <w:jc w:val="both"/>
      </w:pPr>
      <w:r>
        <w:t>Po kliknutí naň</w:t>
      </w:r>
      <w:r w:rsidR="00211572">
        <w:t xml:space="preserve"> bude používateľský účet aktivovaný, zobrazí sa potvrdzujúca správa a bude možné prihlásiť sa pod daným emailom/heslom.</w:t>
      </w:r>
    </w:p>
    <w:p w14:paraId="5FC05A23" w14:textId="77777777" w:rsidR="00060615" w:rsidRDefault="0018128C" w:rsidP="0018128C">
      <w:pPr>
        <w:pStyle w:val="Nadpis2"/>
      </w:pPr>
      <w:r>
        <w:t xml:space="preserve"> </w:t>
      </w:r>
      <w:bookmarkStart w:id="6" w:name="_Ref456073940"/>
      <w:bookmarkStart w:id="7" w:name="_Toc456256782"/>
      <w:bookmarkStart w:id="8" w:name="_Toc509384727"/>
      <w:r>
        <w:t>Zabudnuté heslo</w:t>
      </w:r>
      <w:bookmarkEnd w:id="6"/>
      <w:bookmarkEnd w:id="7"/>
      <w:bookmarkEnd w:id="8"/>
    </w:p>
    <w:p w14:paraId="714EE048" w14:textId="77777777" w:rsidR="00195D18" w:rsidRDefault="00195D18" w:rsidP="00195D18">
      <w:r>
        <w:t xml:space="preserve">V prípade, že používateľský účet máte, ale zabudli ste prihlasovacie heslo, kliknite na text </w:t>
      </w:r>
      <w:r w:rsidR="006E17FA">
        <w:t>„</w:t>
      </w:r>
      <w:r>
        <w:t>Zabudli ste heslo</w:t>
      </w:r>
      <w:r w:rsidR="006E17FA">
        <w:t>?“</w:t>
      </w:r>
      <w:r>
        <w:t xml:space="preserve"> napravo od tlačidla </w:t>
      </w:r>
      <w:r w:rsidR="004E60C4">
        <w:t>„</w:t>
      </w:r>
      <w:r>
        <w:t>Prihlásiť</w:t>
      </w:r>
      <w:r w:rsidR="004E60C4">
        <w:t>“</w:t>
      </w:r>
      <w:r>
        <w:t>.</w:t>
      </w:r>
    </w:p>
    <w:p w14:paraId="79FF15C0" w14:textId="77777777" w:rsidR="00195D18" w:rsidRDefault="00195D18" w:rsidP="00195D18">
      <w:r>
        <w:t>Zobrazí sa formulár na zadanie emailu. Na zadaný email bude odoslané nové vygenerované heslo.</w:t>
      </w:r>
    </w:p>
    <w:p w14:paraId="49F260A8" w14:textId="77777777" w:rsidR="00195D18" w:rsidRDefault="00195D18" w:rsidP="00195D18"/>
    <w:p w14:paraId="7272FB3F" w14:textId="77777777" w:rsidR="00E96ADE" w:rsidRDefault="00195D18" w:rsidP="00E96ADE">
      <w:pPr>
        <w:keepNext/>
      </w:pPr>
      <w:r>
        <w:rPr>
          <w:noProof/>
          <w:lang w:eastAsia="sk-SK"/>
        </w:rPr>
        <w:lastRenderedPageBreak/>
        <w:drawing>
          <wp:inline distT="0" distB="0" distL="0" distR="0" wp14:anchorId="454EA292" wp14:editId="74BF9A92">
            <wp:extent cx="5760720" cy="836930"/>
            <wp:effectExtent l="57150" t="19050" r="49530" b="965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60720" cy="836930"/>
                    </a:xfrm>
                    <a:prstGeom prst="rect">
                      <a:avLst/>
                    </a:prstGeom>
                    <a:effectLst>
                      <a:outerShdw blurRad="50800" dist="38100" dir="5400000" algn="t" rotWithShape="0">
                        <a:prstClr val="black">
                          <a:alpha val="40000"/>
                        </a:prstClr>
                      </a:outerShdw>
                    </a:effectLst>
                  </pic:spPr>
                </pic:pic>
              </a:graphicData>
            </a:graphic>
          </wp:inline>
        </w:drawing>
      </w:r>
    </w:p>
    <w:p w14:paraId="401DA782" w14:textId="77777777" w:rsidR="00195D18" w:rsidRDefault="00E96ADE" w:rsidP="00E96ADE">
      <w:pPr>
        <w:pStyle w:val="Popis"/>
        <w:jc w:val="center"/>
      </w:pPr>
      <w:r>
        <w:t xml:space="preserve">Obrázok </w:t>
      </w:r>
      <w:fldSimple w:instr=" SEQ Obrázok \* ARABIC ">
        <w:r w:rsidR="00892E03">
          <w:rPr>
            <w:noProof/>
          </w:rPr>
          <w:t>6</w:t>
        </w:r>
      </w:fldSimple>
      <w:r>
        <w:t xml:space="preserve"> - Formulár pre obnovu hesla</w:t>
      </w:r>
    </w:p>
    <w:p w14:paraId="4CAFF760" w14:textId="77777777" w:rsidR="00195D18" w:rsidRDefault="00195D18" w:rsidP="00195D18"/>
    <w:p w14:paraId="15B1ECDA" w14:textId="77777777" w:rsidR="003875AE" w:rsidRDefault="003875AE" w:rsidP="001E4A62">
      <w:pPr>
        <w:pStyle w:val="Nadpis1"/>
      </w:pPr>
      <w:bookmarkStart w:id="9" w:name="_Toc456256783"/>
      <w:bookmarkStart w:id="10" w:name="_Toc509384728"/>
      <w:r>
        <w:lastRenderedPageBreak/>
        <w:t>Privátna zóna</w:t>
      </w:r>
      <w:bookmarkEnd w:id="9"/>
      <w:bookmarkEnd w:id="10"/>
    </w:p>
    <w:p w14:paraId="65D82BE7" w14:textId="77777777" w:rsidR="003875AE" w:rsidRDefault="00512BE7" w:rsidP="003C3EAB">
      <w:pPr>
        <w:jc w:val="both"/>
      </w:pPr>
      <w:r>
        <w:t xml:space="preserve">Pre prihlásených používateľov </w:t>
      </w:r>
      <w:r w:rsidR="00CB17BE">
        <w:t>sa v pravom hornom rohu</w:t>
      </w:r>
      <w:r w:rsidR="006F37F6">
        <w:t xml:space="preserve"> zobrazuje namiesto odkazu na prihlásenie používateľské meno a ikonka na odhlásenie </w:t>
      </w:r>
      <w:r w:rsidR="006F37F6">
        <w:rPr>
          <w:noProof/>
          <w:lang w:eastAsia="sk-SK"/>
        </w:rPr>
        <w:drawing>
          <wp:inline distT="0" distB="0" distL="0" distR="0" wp14:anchorId="7599C394" wp14:editId="26F0FE60">
            <wp:extent cx="15240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52400" cy="161925"/>
                    </a:xfrm>
                    <a:prstGeom prst="rect">
                      <a:avLst/>
                    </a:prstGeom>
                  </pic:spPr>
                </pic:pic>
              </a:graphicData>
            </a:graphic>
          </wp:inline>
        </w:drawing>
      </w:r>
      <w:r w:rsidR="006F37F6">
        <w:t>.</w:t>
      </w:r>
    </w:p>
    <w:p w14:paraId="31192C6A" w14:textId="77777777" w:rsidR="00437CCB" w:rsidRDefault="006F37F6" w:rsidP="003C3EAB">
      <w:pPr>
        <w:jc w:val="both"/>
      </w:pPr>
      <w:r>
        <w:t>Po kliknutí na používateľské meno sa zobrazí privátna zóna.</w:t>
      </w:r>
      <w:r w:rsidR="00437CCB">
        <w:t xml:space="preserve"> V privátnej zóne sa na hlavnej stránke zobrazujú zoznamy ako napr. zoznam žiadostí, ktoré prihlásený používateľ podával, zmluvy, prístupy k právnickým osobám atď. V pravej časti privátnej zóny sa nachádza menu, ktoré je vidieť na obrázku 7.</w:t>
      </w:r>
    </w:p>
    <w:p w14:paraId="2DC99CC6" w14:textId="77777777" w:rsidR="00437CCB" w:rsidRDefault="00437CCB" w:rsidP="00437CCB">
      <w:pPr>
        <w:keepNext/>
        <w:jc w:val="center"/>
      </w:pPr>
      <w:r>
        <w:rPr>
          <w:noProof/>
          <w:lang w:eastAsia="sk-SK"/>
        </w:rPr>
        <w:drawing>
          <wp:inline distT="0" distB="0" distL="0" distR="0" wp14:anchorId="065B7B3A" wp14:editId="7E930515">
            <wp:extent cx="1934308" cy="2414503"/>
            <wp:effectExtent l="0" t="0" r="8890" b="508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46944" cy="2430276"/>
                    </a:xfrm>
                    <a:prstGeom prst="rect">
                      <a:avLst/>
                    </a:prstGeom>
                  </pic:spPr>
                </pic:pic>
              </a:graphicData>
            </a:graphic>
          </wp:inline>
        </w:drawing>
      </w:r>
    </w:p>
    <w:p w14:paraId="2A902F99" w14:textId="77777777" w:rsidR="00437CCB" w:rsidRDefault="00437CCB" w:rsidP="00437CCB">
      <w:pPr>
        <w:pStyle w:val="Popis"/>
        <w:jc w:val="center"/>
      </w:pPr>
      <w:r>
        <w:t xml:space="preserve">Obrázok </w:t>
      </w:r>
      <w:fldSimple w:instr=" SEQ Obrázok \* ARABIC ">
        <w:r w:rsidR="00892E03">
          <w:rPr>
            <w:noProof/>
          </w:rPr>
          <w:t>7</w:t>
        </w:r>
      </w:fldSimple>
      <w:r w:rsidR="0011118A">
        <w:t xml:space="preserve"> – Kontextové m</w:t>
      </w:r>
      <w:r>
        <w:t>enu privátnej zóny</w:t>
      </w:r>
    </w:p>
    <w:p w14:paraId="787EC7FC" w14:textId="77777777" w:rsidR="0011118A" w:rsidRDefault="0011118A" w:rsidP="00186FB4">
      <w:pPr>
        <w:jc w:val="both"/>
      </w:pPr>
      <w:r>
        <w:t>Kontextové menu umožňuje prístup k funkcionalite:</w:t>
      </w:r>
    </w:p>
    <w:p w14:paraId="32CB12B9" w14:textId="77777777" w:rsidR="0011118A" w:rsidRDefault="0011118A" w:rsidP="0011118A">
      <w:pPr>
        <w:pStyle w:val="Odsekzoznamu"/>
        <w:numPr>
          <w:ilvl w:val="0"/>
          <w:numId w:val="4"/>
        </w:numPr>
      </w:pPr>
      <w:r>
        <w:t xml:space="preserve">Správa profilu (kapitola </w:t>
      </w:r>
      <w:r w:rsidR="00EE5A52">
        <w:fldChar w:fldCharType="begin"/>
      </w:r>
      <w:r>
        <w:instrText xml:space="preserve"> REF _Ref456157015 \r \h </w:instrText>
      </w:r>
      <w:r w:rsidR="00EE5A52">
        <w:fldChar w:fldCharType="separate"/>
      </w:r>
      <w:r w:rsidR="00892E03">
        <w:t>2.1</w:t>
      </w:r>
      <w:r w:rsidR="00EE5A52">
        <w:fldChar w:fldCharType="end"/>
      </w:r>
      <w:r>
        <w:t>)</w:t>
      </w:r>
    </w:p>
    <w:p w14:paraId="339A0692" w14:textId="77777777" w:rsidR="0011118A" w:rsidRDefault="0011118A" w:rsidP="0011118A">
      <w:pPr>
        <w:pStyle w:val="Odsekzoznamu"/>
        <w:numPr>
          <w:ilvl w:val="0"/>
          <w:numId w:val="4"/>
        </w:numPr>
      </w:pPr>
      <w:r>
        <w:t xml:space="preserve">Zmena hesla (kapitola </w:t>
      </w:r>
      <w:r w:rsidR="00EE5A52">
        <w:fldChar w:fldCharType="begin"/>
      </w:r>
      <w:r>
        <w:instrText xml:space="preserve"> REF _Ref456157041 \r \h </w:instrText>
      </w:r>
      <w:r w:rsidR="00EE5A52">
        <w:fldChar w:fldCharType="separate"/>
      </w:r>
      <w:r w:rsidR="00892E03">
        <w:t>2.2</w:t>
      </w:r>
      <w:r w:rsidR="00EE5A52">
        <w:fldChar w:fldCharType="end"/>
      </w:r>
      <w:r>
        <w:t>)</w:t>
      </w:r>
    </w:p>
    <w:p w14:paraId="36FACDD4" w14:textId="77777777" w:rsidR="0011118A" w:rsidRDefault="0011118A" w:rsidP="0011118A">
      <w:pPr>
        <w:pStyle w:val="Odsekzoznamu"/>
        <w:numPr>
          <w:ilvl w:val="0"/>
          <w:numId w:val="4"/>
        </w:numPr>
      </w:pPr>
      <w:r>
        <w:t>Odhlásenie</w:t>
      </w:r>
    </w:p>
    <w:p w14:paraId="4EB72019" w14:textId="77777777" w:rsidR="0011118A" w:rsidRDefault="0011118A" w:rsidP="0011118A">
      <w:pPr>
        <w:pStyle w:val="Odsekzoznamu"/>
        <w:numPr>
          <w:ilvl w:val="0"/>
          <w:numId w:val="4"/>
        </w:numPr>
      </w:pPr>
      <w:r>
        <w:t xml:space="preserve">Správa žiadostí (kapitola </w:t>
      </w:r>
      <w:r w:rsidR="00EE5A52">
        <w:fldChar w:fldCharType="begin"/>
      </w:r>
      <w:r>
        <w:instrText xml:space="preserve"> REF _Ref456157048 \r \h </w:instrText>
      </w:r>
      <w:r w:rsidR="00EE5A52">
        <w:fldChar w:fldCharType="separate"/>
      </w:r>
      <w:r w:rsidR="00892E03">
        <w:t>0</w:t>
      </w:r>
      <w:r w:rsidR="00EE5A52">
        <w:fldChar w:fldCharType="end"/>
      </w:r>
      <w:r>
        <w:t>)</w:t>
      </w:r>
    </w:p>
    <w:p w14:paraId="62573001" w14:textId="77777777" w:rsidR="0011118A" w:rsidRDefault="0011118A" w:rsidP="0011118A">
      <w:pPr>
        <w:pStyle w:val="Odsekzoznamu"/>
        <w:numPr>
          <w:ilvl w:val="0"/>
          <w:numId w:val="4"/>
        </w:numPr>
      </w:pPr>
      <w:r>
        <w:t xml:space="preserve">Správa zmlúv (kapitola </w:t>
      </w:r>
      <w:r w:rsidR="00EE5A52">
        <w:fldChar w:fldCharType="begin"/>
      </w:r>
      <w:r>
        <w:instrText xml:space="preserve"> REF _Ref456157056 \r \h </w:instrText>
      </w:r>
      <w:r w:rsidR="00EE5A52">
        <w:fldChar w:fldCharType="separate"/>
      </w:r>
      <w:r w:rsidR="00892E03">
        <w:t>2.3.8</w:t>
      </w:r>
      <w:r w:rsidR="00EE5A52">
        <w:fldChar w:fldCharType="end"/>
      </w:r>
      <w:r>
        <w:t>)</w:t>
      </w:r>
    </w:p>
    <w:p w14:paraId="45D976CC" w14:textId="77777777" w:rsidR="00AD2E0C" w:rsidRDefault="00AD2E0C" w:rsidP="003875AE">
      <w:pPr>
        <w:pStyle w:val="Nadpis2"/>
      </w:pPr>
      <w:bookmarkStart w:id="11" w:name="_Ref456157015"/>
      <w:bookmarkStart w:id="12" w:name="_Ref456165760"/>
      <w:bookmarkStart w:id="13" w:name="_Toc456256784"/>
      <w:bookmarkStart w:id="14" w:name="_Toc509384729"/>
      <w:r>
        <w:t>Správa profilu</w:t>
      </w:r>
      <w:bookmarkEnd w:id="11"/>
      <w:bookmarkEnd w:id="12"/>
      <w:bookmarkEnd w:id="13"/>
      <w:bookmarkEnd w:id="14"/>
    </w:p>
    <w:p w14:paraId="42AF412F" w14:textId="77777777" w:rsidR="00AD2E0C" w:rsidRPr="00AD2E0C" w:rsidRDefault="00AD2E0C" w:rsidP="00186FB4">
      <w:pPr>
        <w:jc w:val="both"/>
      </w:pPr>
      <w:r>
        <w:t xml:space="preserve">Správa profilu umožňuje </w:t>
      </w:r>
      <w:r w:rsidR="00891A12">
        <w:t>prihlásenému používateľovi</w:t>
      </w:r>
      <w:r w:rsidR="007A1845">
        <w:t xml:space="preserve"> </w:t>
      </w:r>
      <w:r w:rsidR="00891A12">
        <w:t>zmenu základných údajov.</w:t>
      </w:r>
    </w:p>
    <w:p w14:paraId="58647014" w14:textId="77777777" w:rsidR="00891A12" w:rsidRDefault="004F2EB4" w:rsidP="00186FB4">
      <w:pPr>
        <w:keepNext/>
        <w:jc w:val="center"/>
      </w:pPr>
      <w:r>
        <w:rPr>
          <w:noProof/>
          <w:lang w:eastAsia="sk-SK"/>
        </w:rPr>
        <w:lastRenderedPageBreak/>
        <w:drawing>
          <wp:inline distT="0" distB="0" distL="0" distR="0" wp14:anchorId="6936EC7D" wp14:editId="7B1B6CF8">
            <wp:extent cx="5760720" cy="3249295"/>
            <wp:effectExtent l="0" t="0" r="0" b="825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760720" cy="3249295"/>
                    </a:xfrm>
                    <a:prstGeom prst="rect">
                      <a:avLst/>
                    </a:prstGeom>
                  </pic:spPr>
                </pic:pic>
              </a:graphicData>
            </a:graphic>
          </wp:inline>
        </w:drawing>
      </w:r>
    </w:p>
    <w:p w14:paraId="202C9E76" w14:textId="77777777" w:rsidR="00AD2E0C" w:rsidRDefault="00891A12" w:rsidP="00891A12">
      <w:pPr>
        <w:pStyle w:val="Popis"/>
        <w:jc w:val="center"/>
      </w:pPr>
      <w:r>
        <w:t xml:space="preserve">Obrázok </w:t>
      </w:r>
      <w:fldSimple w:instr=" SEQ Obrázok \* ARABIC ">
        <w:r w:rsidR="00892E03">
          <w:rPr>
            <w:noProof/>
          </w:rPr>
          <w:t>8</w:t>
        </w:r>
      </w:fldSimple>
      <w:r>
        <w:t xml:space="preserve"> - Správa profilu</w:t>
      </w:r>
    </w:p>
    <w:p w14:paraId="6AC7DD9F" w14:textId="77777777" w:rsidR="00AD2E0C" w:rsidRDefault="00AD2E0C" w:rsidP="00AD2E0C">
      <w:pPr>
        <w:pStyle w:val="Nadpis2"/>
      </w:pPr>
      <w:bookmarkStart w:id="15" w:name="_Ref456157041"/>
      <w:bookmarkStart w:id="16" w:name="_Toc456256785"/>
      <w:bookmarkStart w:id="17" w:name="_Toc509384730"/>
      <w:r>
        <w:t>Zmena hesla</w:t>
      </w:r>
      <w:bookmarkEnd w:id="15"/>
      <w:bookmarkEnd w:id="16"/>
      <w:bookmarkEnd w:id="17"/>
    </w:p>
    <w:p w14:paraId="108E04EA" w14:textId="77777777" w:rsidR="00AD2E0C" w:rsidRDefault="00AD2E0C" w:rsidP="00186FB4">
      <w:pPr>
        <w:jc w:val="both"/>
      </w:pPr>
      <w:r>
        <w:t xml:space="preserve">Umožňuje zmeniť prihlasovacie heslo používateľa. Vyžaduje sa znalosť aktuálneho hesla, v prípade straty hesla je možné použiť funkcionalitu Zabudnuté heslo (kapitola </w:t>
      </w:r>
      <w:r w:rsidR="00EE5A52">
        <w:fldChar w:fldCharType="begin"/>
      </w:r>
      <w:r>
        <w:instrText xml:space="preserve"> REF _Ref456073940 \r \h </w:instrText>
      </w:r>
      <w:r w:rsidR="00EE5A52">
        <w:fldChar w:fldCharType="separate"/>
      </w:r>
      <w:r w:rsidR="00892E03">
        <w:t>1.3</w:t>
      </w:r>
      <w:r w:rsidR="00EE5A52">
        <w:fldChar w:fldCharType="end"/>
      </w:r>
      <w:r>
        <w:t>).</w:t>
      </w:r>
    </w:p>
    <w:p w14:paraId="335F4B11" w14:textId="77777777" w:rsidR="007D4A65" w:rsidRPr="00AD2E0C" w:rsidRDefault="007D4A65" w:rsidP="00AD2E0C"/>
    <w:p w14:paraId="69CF9EA5" w14:textId="77777777" w:rsidR="00983C5E" w:rsidRDefault="00EF08C3" w:rsidP="00186FB4">
      <w:pPr>
        <w:keepNext/>
        <w:jc w:val="center"/>
      </w:pPr>
      <w:r>
        <w:rPr>
          <w:noProof/>
          <w:lang w:eastAsia="sk-SK"/>
        </w:rPr>
        <w:drawing>
          <wp:inline distT="0" distB="0" distL="0" distR="0" wp14:anchorId="66306612" wp14:editId="69C8A3AB">
            <wp:extent cx="5760720" cy="2389505"/>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760720" cy="2389505"/>
                    </a:xfrm>
                    <a:prstGeom prst="rect">
                      <a:avLst/>
                    </a:prstGeom>
                  </pic:spPr>
                </pic:pic>
              </a:graphicData>
            </a:graphic>
          </wp:inline>
        </w:drawing>
      </w:r>
    </w:p>
    <w:p w14:paraId="5D06071E" w14:textId="77777777" w:rsidR="00AD2E0C" w:rsidRDefault="00983C5E" w:rsidP="00983C5E">
      <w:pPr>
        <w:pStyle w:val="Popis"/>
        <w:jc w:val="center"/>
      </w:pPr>
      <w:r>
        <w:t xml:space="preserve">Obrázok </w:t>
      </w:r>
      <w:fldSimple w:instr=" SEQ Obrázok \* ARABIC ">
        <w:r w:rsidR="00892E03">
          <w:rPr>
            <w:noProof/>
          </w:rPr>
          <w:t>9</w:t>
        </w:r>
      </w:fldSimple>
      <w:r>
        <w:t xml:space="preserve"> - </w:t>
      </w:r>
      <w:r w:rsidRPr="00A43450">
        <w:t>Formulár na zmenu hesla</w:t>
      </w:r>
    </w:p>
    <w:p w14:paraId="4B4BE84F" w14:textId="77777777" w:rsidR="00F8302B" w:rsidRDefault="00F8302B" w:rsidP="00F8302B">
      <w:bookmarkStart w:id="18" w:name="_Ref456157048"/>
      <w:bookmarkStart w:id="19" w:name="_Toc456256786"/>
    </w:p>
    <w:p w14:paraId="3A1BF372" w14:textId="77777777" w:rsidR="004C0001" w:rsidRDefault="00C060CB" w:rsidP="00B366FF">
      <w:pPr>
        <w:pStyle w:val="Nadpis2"/>
      </w:pPr>
      <w:bookmarkStart w:id="20" w:name="_Toc509384731"/>
      <w:bookmarkEnd w:id="18"/>
      <w:bookmarkEnd w:id="19"/>
      <w:r>
        <w:lastRenderedPageBreak/>
        <w:t>Správa žiadostí</w:t>
      </w:r>
      <w:bookmarkEnd w:id="20"/>
    </w:p>
    <w:p w14:paraId="5D572099" w14:textId="77777777" w:rsidR="00AC5AAF" w:rsidRDefault="00AC5AAF" w:rsidP="00B366FF">
      <w:pPr>
        <w:keepNext/>
        <w:jc w:val="both"/>
      </w:pPr>
      <w:r>
        <w:t>Podanie novej žiadosti je možné výberom</w:t>
      </w:r>
      <w:r w:rsidR="00752AE6">
        <w:t xml:space="preserve"> zo zoznamu žiadostí.</w:t>
      </w:r>
      <w:r w:rsidR="00B366FF">
        <w:t xml:space="preserve"> Do tohto zoznamu sa používateľ dostane prostredníctvom tlačidla „Podať novú žiadosť“ v kontextovom menu privátnej zóny. Zoznam žiadostí je však taktiež umiestnený na hlavnej stránke portálu na podávanie žiadostí.</w:t>
      </w:r>
    </w:p>
    <w:p w14:paraId="728A72A8" w14:textId="77777777" w:rsidR="00B366FF" w:rsidRDefault="00936774" w:rsidP="00186FB4">
      <w:pPr>
        <w:keepNext/>
        <w:jc w:val="center"/>
      </w:pPr>
      <w:r>
        <w:rPr>
          <w:noProof/>
          <w:lang w:eastAsia="sk-SK"/>
        </w:rPr>
        <w:drawing>
          <wp:inline distT="0" distB="0" distL="0" distR="0" wp14:anchorId="513BBCDF" wp14:editId="7BC9AA79">
            <wp:extent cx="5760720" cy="2344420"/>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760720" cy="2344420"/>
                    </a:xfrm>
                    <a:prstGeom prst="rect">
                      <a:avLst/>
                    </a:prstGeom>
                  </pic:spPr>
                </pic:pic>
              </a:graphicData>
            </a:graphic>
          </wp:inline>
        </w:drawing>
      </w:r>
    </w:p>
    <w:p w14:paraId="445D9882" w14:textId="77777777" w:rsidR="004C0001" w:rsidRDefault="00B366FF" w:rsidP="00B366FF">
      <w:pPr>
        <w:pStyle w:val="Popis"/>
        <w:jc w:val="center"/>
      </w:pPr>
      <w:r>
        <w:t xml:space="preserve">Obrázok </w:t>
      </w:r>
      <w:fldSimple w:instr=" SEQ Obrázok \* ARABIC ">
        <w:r w:rsidR="00892E03">
          <w:rPr>
            <w:noProof/>
          </w:rPr>
          <w:t>10</w:t>
        </w:r>
      </w:fldSimple>
      <w:r>
        <w:t xml:space="preserve"> - Zoznam žiadostí RFOŠ/RPOŠ</w:t>
      </w:r>
    </w:p>
    <w:p w14:paraId="55B08845" w14:textId="77777777" w:rsidR="00DA51C4" w:rsidRDefault="00901C74" w:rsidP="00186FB4">
      <w:pPr>
        <w:jc w:val="both"/>
      </w:pPr>
      <w:r>
        <w:t>Kliknutím na tlačidlo „Moje žiadosti“ v kontextovom menu sa zobrazí zoznam už vytvorených žiadostí daným používateľom.</w:t>
      </w:r>
    </w:p>
    <w:p w14:paraId="70689F1F" w14:textId="77777777" w:rsidR="00DA51C4" w:rsidRDefault="00DA51C4" w:rsidP="00186FB4">
      <w:pPr>
        <w:jc w:val="both"/>
      </w:pPr>
      <w:r>
        <w:t>Zoznam žiadostí zobrazuje prehľad všetkých žiadostí používateľa</w:t>
      </w:r>
      <w:r w:rsidR="000B5CBD">
        <w:t xml:space="preserve"> so základnými informáciami o každej žiadosti</w:t>
      </w:r>
      <w:r>
        <w:t>. Po kliknutí na číslo žiadosti sa zobrazí jej detail</w:t>
      </w:r>
      <w:r w:rsidR="000B5CBD">
        <w:t xml:space="preserve"> s úplnými informáciami.</w:t>
      </w:r>
    </w:p>
    <w:p w14:paraId="78AD6337" w14:textId="77777777" w:rsidR="00D620B8" w:rsidRDefault="00D620B8" w:rsidP="004C0001"/>
    <w:p w14:paraId="2EC43808" w14:textId="77777777" w:rsidR="000B5CBD" w:rsidRDefault="000B5CBD" w:rsidP="004C0001">
      <w:r>
        <w:t>Stavy žiadosti:</w:t>
      </w:r>
    </w:p>
    <w:p w14:paraId="38A658E8" w14:textId="77777777" w:rsidR="000B5CBD" w:rsidRDefault="000B5CBD" w:rsidP="00D620B8">
      <w:pPr>
        <w:ind w:left="708"/>
      </w:pPr>
      <w:r>
        <w:rPr>
          <w:noProof/>
          <w:lang w:eastAsia="sk-SK"/>
        </w:rPr>
        <w:drawing>
          <wp:inline distT="0" distB="0" distL="0" distR="0" wp14:anchorId="029DE0A4" wp14:editId="7DBFB0A4">
            <wp:extent cx="14287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42875" cy="209550"/>
                    </a:xfrm>
                    <a:prstGeom prst="rect">
                      <a:avLst/>
                    </a:prstGeom>
                  </pic:spPr>
                </pic:pic>
              </a:graphicData>
            </a:graphic>
          </wp:inline>
        </w:drawing>
      </w:r>
      <w:r w:rsidR="004573F4">
        <w:t xml:space="preserve"> </w:t>
      </w:r>
      <w:r w:rsidR="00D620B8">
        <w:t xml:space="preserve">  </w:t>
      </w:r>
      <w:r w:rsidR="004573F4">
        <w:t>V príprave. Označuje žiadosť, ktorá je rozpracovaná a ešte nebola odoslaná.</w:t>
      </w:r>
    </w:p>
    <w:p w14:paraId="60AD997E" w14:textId="77777777" w:rsidR="000B5CBD" w:rsidRDefault="000B5CBD" w:rsidP="00D620B8">
      <w:pPr>
        <w:ind w:left="708"/>
      </w:pPr>
      <w:r>
        <w:rPr>
          <w:noProof/>
          <w:lang w:eastAsia="sk-SK"/>
        </w:rPr>
        <w:drawing>
          <wp:inline distT="0" distB="0" distL="0" distR="0" wp14:anchorId="3DE88535" wp14:editId="1C4B15F4">
            <wp:extent cx="2000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00025" cy="209550"/>
                    </a:xfrm>
                    <a:prstGeom prst="rect">
                      <a:avLst/>
                    </a:prstGeom>
                  </pic:spPr>
                </pic:pic>
              </a:graphicData>
            </a:graphic>
          </wp:inline>
        </w:drawing>
      </w:r>
      <w:r w:rsidR="00934537">
        <w:t xml:space="preserve"> Čaká na schválenie. Označuje žiadosť, ktorá bola odoslaná a čaká na vyjadrenie schvaľovateľa.</w:t>
      </w:r>
    </w:p>
    <w:p w14:paraId="7EE64F1C" w14:textId="77777777" w:rsidR="000B5CBD" w:rsidRDefault="000B5CBD" w:rsidP="00D620B8">
      <w:pPr>
        <w:ind w:left="708"/>
      </w:pPr>
      <w:r>
        <w:rPr>
          <w:noProof/>
          <w:lang w:eastAsia="sk-SK"/>
        </w:rPr>
        <w:drawing>
          <wp:inline distT="0" distB="0" distL="0" distR="0" wp14:anchorId="0795E100" wp14:editId="1BE568B0">
            <wp:extent cx="209550" cy="20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09550" cy="209550"/>
                    </a:xfrm>
                    <a:prstGeom prst="rect">
                      <a:avLst/>
                    </a:prstGeom>
                  </pic:spPr>
                </pic:pic>
              </a:graphicData>
            </a:graphic>
          </wp:inline>
        </w:drawing>
      </w:r>
      <w:r w:rsidR="00934537">
        <w:t xml:space="preserve"> Vrátená na doplnenie. Označuje žiadosť, ktorá bola schvaľovateľom označená na doplnenie</w:t>
      </w:r>
    </w:p>
    <w:p w14:paraId="6475EB4B" w14:textId="77777777" w:rsidR="00D620B8" w:rsidRDefault="000B5CBD" w:rsidP="00D620B8">
      <w:pPr>
        <w:ind w:left="708"/>
      </w:pPr>
      <w:r>
        <w:rPr>
          <w:noProof/>
          <w:lang w:eastAsia="sk-SK"/>
        </w:rPr>
        <w:drawing>
          <wp:inline distT="0" distB="0" distL="0" distR="0" wp14:anchorId="4AEDD771" wp14:editId="216EEA09">
            <wp:extent cx="2000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00025" cy="209550"/>
                    </a:xfrm>
                    <a:prstGeom prst="rect">
                      <a:avLst/>
                    </a:prstGeom>
                  </pic:spPr>
                </pic:pic>
              </a:graphicData>
            </a:graphic>
          </wp:inline>
        </w:drawing>
      </w:r>
      <w:r w:rsidR="00D620B8">
        <w:t xml:space="preserve"> Zamietnutá. Označuje žiadosť, ktorá bola schvaľovateľom zamietnutá.</w:t>
      </w:r>
    </w:p>
    <w:p w14:paraId="1AD07B7C" w14:textId="77777777" w:rsidR="000B5CBD" w:rsidRDefault="000B5CBD" w:rsidP="00D620B8">
      <w:pPr>
        <w:ind w:left="708"/>
      </w:pPr>
      <w:r>
        <w:rPr>
          <w:noProof/>
          <w:lang w:eastAsia="sk-SK"/>
        </w:rPr>
        <w:drawing>
          <wp:inline distT="0" distB="0" distL="0" distR="0" wp14:anchorId="371528E5" wp14:editId="41CEB9ED">
            <wp:extent cx="2190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219075" cy="228600"/>
                    </a:xfrm>
                    <a:prstGeom prst="rect">
                      <a:avLst/>
                    </a:prstGeom>
                  </pic:spPr>
                </pic:pic>
              </a:graphicData>
            </a:graphic>
          </wp:inline>
        </w:drawing>
      </w:r>
      <w:r w:rsidR="00D620B8">
        <w:t xml:space="preserve"> Schválená. Označuje žiadosť, ktorá bola schvaľovateľom schválená.</w:t>
      </w:r>
    </w:p>
    <w:p w14:paraId="4B1DF25A" w14:textId="77777777" w:rsidR="00D620B8" w:rsidRDefault="00D620B8" w:rsidP="004C0001"/>
    <w:p w14:paraId="56E74A46" w14:textId="77777777" w:rsidR="00D620B8" w:rsidRDefault="00D620B8" w:rsidP="004C0001">
      <w:r>
        <w:t>Žiadosť v stave V príprave a Vrátená na doplnenie je možné upraviť a/alebo odoslať na schválenie.</w:t>
      </w:r>
    </w:p>
    <w:p w14:paraId="021948A2" w14:textId="77777777" w:rsidR="00D620B8" w:rsidRDefault="00D620B8" w:rsidP="004C0001">
      <w:r>
        <w:t>Žiadosť v stave Čaká na schválenie je možné Stornovať.</w:t>
      </w:r>
    </w:p>
    <w:p w14:paraId="1F04233B" w14:textId="77777777" w:rsidR="000A0FD0" w:rsidRDefault="000A0FD0" w:rsidP="00174500">
      <w:pPr>
        <w:pStyle w:val="Nadpis3"/>
      </w:pPr>
      <w:bookmarkStart w:id="21" w:name="_Ref456254450"/>
      <w:bookmarkStart w:id="22" w:name="_Toc456256787"/>
      <w:bookmarkStart w:id="23" w:name="_Toc509384732"/>
      <w:r>
        <w:t>Proces podávania žiadosti všeobecne</w:t>
      </w:r>
      <w:bookmarkEnd w:id="21"/>
      <w:bookmarkEnd w:id="22"/>
      <w:bookmarkEnd w:id="23"/>
    </w:p>
    <w:p w14:paraId="7CC840A2" w14:textId="77777777" w:rsidR="000A0FD0" w:rsidRDefault="000A0FD0" w:rsidP="00186FB4">
      <w:pPr>
        <w:jc w:val="both"/>
      </w:pPr>
      <w:r>
        <w:t>Proces podávania žiadosti je rovnaký pre všetky typy žiadostí.</w:t>
      </w:r>
      <w:r w:rsidR="003565A6">
        <w:t xml:space="preserve"> Vždy ide o vyplnenie všetkých častí žiadosti a jej následné odoslanie.</w:t>
      </w:r>
    </w:p>
    <w:p w14:paraId="29649285" w14:textId="77777777" w:rsidR="00DB6410" w:rsidRDefault="00DB6410" w:rsidP="00186FB4">
      <w:pPr>
        <w:jc w:val="both"/>
      </w:pPr>
      <w:r>
        <w:lastRenderedPageBreak/>
        <w:t xml:space="preserve">Obsah formulára </w:t>
      </w:r>
      <w:r w:rsidR="00E36E07">
        <w:t>sa priebežne automaticky ukladá stlačením tlačidla Ďalej</w:t>
      </w:r>
      <w:r>
        <w:t xml:space="preserve">. </w:t>
      </w:r>
      <w:r w:rsidR="00E36E07">
        <w:t>Zároveň je žiadosť možné uložiť ručne, stlačením tlačidla Uložiť</w:t>
      </w:r>
      <w:r w:rsidR="004E46ED">
        <w:t xml:space="preserve"> bez odoslania</w:t>
      </w:r>
      <w:r w:rsidR="00E36E07">
        <w:t>.</w:t>
      </w:r>
      <w:r w:rsidR="004E46ED">
        <w:t xml:space="preserve"> </w:t>
      </w:r>
    </w:p>
    <w:p w14:paraId="1255C1F9" w14:textId="77777777" w:rsidR="00DB6410" w:rsidRPr="00186FB4" w:rsidRDefault="00DB6410" w:rsidP="00DB6410">
      <w:pPr>
        <w:jc w:val="both"/>
        <w:rPr>
          <w:i/>
        </w:rPr>
      </w:pPr>
      <w:r>
        <w:t>Nad formulárom sa zobrazuje hláška „</w:t>
      </w:r>
      <w:r w:rsidRPr="00186FB4">
        <w:rPr>
          <w:i/>
        </w:rPr>
        <w:t>Formulár bol uložený, žiadosť však nebola zaslaná ministerstvu. K úprave formulára sa môžete kedykoľvek vrátiť, alebo ho odoslať ministerstvu. Ak uložený formulár neodošlete ministerstvu do 5 dní od jeho poslednej úpravy, bude automaticky vymazaný z Vášho zoznamu.</w:t>
      </w:r>
    </w:p>
    <w:p w14:paraId="7EFF3622" w14:textId="77777777" w:rsidR="00DB6410" w:rsidRPr="00186FB4" w:rsidRDefault="00DB6410" w:rsidP="00186FB4">
      <w:pPr>
        <w:jc w:val="both"/>
        <w:rPr>
          <w:i/>
        </w:rPr>
      </w:pPr>
      <w:r w:rsidRPr="00186FB4">
        <w:rPr>
          <w:i/>
        </w:rPr>
        <w:t>Neodoslaný formulár môžete vymazať zo zoznamu aj manuálne jeho otvorením a stlačením tlačidla "Odstrániť rozpracovaný formulár"“</w:t>
      </w:r>
    </w:p>
    <w:p w14:paraId="1FCCBDE6" w14:textId="77777777" w:rsidR="00E36E07" w:rsidRDefault="004E46ED" w:rsidP="00186FB4">
      <w:pPr>
        <w:jc w:val="both"/>
      </w:pPr>
      <w:r>
        <w:t>Pokiaľ si používateľ z nejakého dôvodu želá rozpracovanú žiadosť vymazať</w:t>
      </w:r>
      <w:r w:rsidR="006F210C">
        <w:t>, urobí tak kliknutím na tlačidlo „Odstrániť rozpracovaný formulár“.</w:t>
      </w:r>
    </w:p>
    <w:p w14:paraId="0C9DEAAA" w14:textId="77777777" w:rsidR="003565A6" w:rsidRDefault="003565A6" w:rsidP="000553B1">
      <w:pPr>
        <w:tabs>
          <w:tab w:val="left" w:pos="6831"/>
        </w:tabs>
      </w:pPr>
      <w:r>
        <w:t>Zároveň všetky typy žiadostí majú spoločné časti uvedené nižšie.</w:t>
      </w:r>
      <w:r w:rsidR="000553B1">
        <w:tab/>
      </w:r>
    </w:p>
    <w:p w14:paraId="21402186" w14:textId="77777777" w:rsidR="000553B1" w:rsidRDefault="000553B1" w:rsidP="000553B1">
      <w:pPr>
        <w:tabs>
          <w:tab w:val="left" w:pos="6831"/>
        </w:tabs>
      </w:pPr>
    </w:p>
    <w:p w14:paraId="3452DA23" w14:textId="77777777" w:rsidR="001A252A" w:rsidRDefault="001A252A" w:rsidP="001A252A">
      <w:pPr>
        <w:pStyle w:val="Nadpis4"/>
        <w:spacing w:line="360" w:lineRule="auto"/>
      </w:pPr>
      <w:bookmarkStart w:id="24" w:name="_Toc509384733"/>
      <w:r>
        <w:t>Stotožnenie športového odborníka</w:t>
      </w:r>
      <w:bookmarkEnd w:id="24"/>
    </w:p>
    <w:p w14:paraId="69873CFD" w14:textId="77777777" w:rsidR="001A252A" w:rsidRDefault="001A252A" w:rsidP="001A252A">
      <w:pPr>
        <w:jc w:val="both"/>
      </w:pPr>
      <w:r>
        <w:t>Pre všetky žiadosti v zozname žiadostí RFOŠ platí, že v prvom kroku podávania žiadosti je potrebné stotožniť fyzickú osobu resp. športového odborníka. Táto funkcionalita je vytvorená za účelom zamedzenia duplikácií účtov v ISŠ. Prehľadáva sa register fyzických osôb v športe na základe vstupných údajov zadaných žiadateľom.</w:t>
      </w:r>
    </w:p>
    <w:p w14:paraId="043BB2AB" w14:textId="77777777" w:rsidR="001A252A" w:rsidRDefault="004D64F4" w:rsidP="001A252A">
      <w:pPr>
        <w:keepNext/>
        <w:jc w:val="center"/>
      </w:pPr>
      <w:r w:rsidRPr="004D64F4">
        <w:rPr>
          <w:noProof/>
          <w:lang w:eastAsia="sk-SK"/>
        </w:rPr>
        <w:t xml:space="preserve"> </w:t>
      </w:r>
      <w:r>
        <w:rPr>
          <w:noProof/>
          <w:lang w:eastAsia="sk-SK"/>
        </w:rPr>
        <w:drawing>
          <wp:inline distT="0" distB="0" distL="0" distR="0" wp14:anchorId="32BF7FAE" wp14:editId="77921418">
            <wp:extent cx="5760720" cy="3715385"/>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5760720" cy="3715385"/>
                    </a:xfrm>
                    <a:prstGeom prst="rect">
                      <a:avLst/>
                    </a:prstGeom>
                  </pic:spPr>
                </pic:pic>
              </a:graphicData>
            </a:graphic>
          </wp:inline>
        </w:drawing>
      </w:r>
    </w:p>
    <w:p w14:paraId="01420E29" w14:textId="77777777" w:rsidR="001A252A" w:rsidRDefault="001A252A" w:rsidP="001A252A">
      <w:pPr>
        <w:pStyle w:val="Popis"/>
        <w:jc w:val="center"/>
      </w:pPr>
      <w:r>
        <w:t xml:space="preserve">Obrázok </w:t>
      </w:r>
      <w:fldSimple w:instr=" SEQ Obrázok \* ARABIC ">
        <w:r w:rsidR="00892E03">
          <w:rPr>
            <w:noProof/>
          </w:rPr>
          <w:t>11</w:t>
        </w:r>
      </w:fldSimple>
      <w:r>
        <w:t xml:space="preserve"> - Stotožnenie športového odborníka</w:t>
      </w:r>
    </w:p>
    <w:p w14:paraId="5E25EBAC" w14:textId="77777777" w:rsidR="001A252A" w:rsidRDefault="001A252A" w:rsidP="00186FB4">
      <w:pPr>
        <w:jc w:val="both"/>
      </w:pPr>
      <w:r>
        <w:t>Ako je vidieť na obrázku 11, najprv sa vyberá z troch možností:</w:t>
      </w:r>
    </w:p>
    <w:p w14:paraId="6FCF08D6" w14:textId="77777777" w:rsidR="001A252A" w:rsidRDefault="001A252A" w:rsidP="00186FB4">
      <w:pPr>
        <w:pStyle w:val="Odsekzoznamu"/>
        <w:numPr>
          <w:ilvl w:val="0"/>
          <w:numId w:val="9"/>
        </w:numPr>
        <w:jc w:val="both"/>
      </w:pPr>
      <w:r>
        <w:t>Zapisovaná osoba je totožná so žiadateľom</w:t>
      </w:r>
    </w:p>
    <w:p w14:paraId="7492FFDC" w14:textId="77777777" w:rsidR="00616B99" w:rsidRDefault="00616B99" w:rsidP="00186FB4">
      <w:pPr>
        <w:pStyle w:val="Odsekzoznamu"/>
        <w:numPr>
          <w:ilvl w:val="1"/>
          <w:numId w:val="9"/>
        </w:numPr>
        <w:jc w:val="both"/>
      </w:pPr>
      <w:r>
        <w:t> Výberom tejto možnosti sa automaticky načítajú údaje o osobe z profilu</w:t>
      </w:r>
    </w:p>
    <w:p w14:paraId="466EA085" w14:textId="77777777" w:rsidR="001A252A" w:rsidRDefault="001A252A" w:rsidP="00186FB4">
      <w:pPr>
        <w:pStyle w:val="Odsekzoznamu"/>
        <w:numPr>
          <w:ilvl w:val="0"/>
          <w:numId w:val="9"/>
        </w:numPr>
        <w:jc w:val="both"/>
      </w:pPr>
      <w:r>
        <w:lastRenderedPageBreak/>
        <w:t>Žiadateľ je zákonným zástupcom registrovanej osoby</w:t>
      </w:r>
    </w:p>
    <w:p w14:paraId="1D10E310" w14:textId="77777777" w:rsidR="00616B99" w:rsidRDefault="00616B99" w:rsidP="00186FB4">
      <w:pPr>
        <w:pStyle w:val="Odsekzoznamu"/>
        <w:numPr>
          <w:ilvl w:val="1"/>
          <w:numId w:val="9"/>
        </w:numPr>
        <w:jc w:val="both"/>
      </w:pPr>
      <w:r>
        <w:t> Žiadateľ musí vyplniť údaje o osobe, ktorú zastupuje</w:t>
      </w:r>
    </w:p>
    <w:p w14:paraId="2BE3A100" w14:textId="77777777" w:rsidR="00616B99" w:rsidRDefault="00591CEF" w:rsidP="00186FB4">
      <w:pPr>
        <w:pStyle w:val="Odsekzoznamu"/>
        <w:numPr>
          <w:ilvl w:val="0"/>
          <w:numId w:val="9"/>
        </w:numPr>
        <w:jc w:val="both"/>
      </w:pPr>
      <w:r>
        <w:t>Formulár vypĺňa iná osoba ako žiadateľ</w:t>
      </w:r>
    </w:p>
    <w:p w14:paraId="56A43BB7" w14:textId="77777777" w:rsidR="00815AA4" w:rsidRDefault="00815AA4" w:rsidP="00186FB4">
      <w:pPr>
        <w:jc w:val="both"/>
      </w:pPr>
      <w:r>
        <w:t>Následne sa zadajú údaje o športovom odborníkovi:</w:t>
      </w:r>
    </w:p>
    <w:p w14:paraId="7593B697" w14:textId="77777777" w:rsidR="00815AA4" w:rsidRDefault="00815AA4" w:rsidP="00186FB4">
      <w:pPr>
        <w:pStyle w:val="Odsekzoznamu"/>
        <w:numPr>
          <w:ilvl w:val="0"/>
          <w:numId w:val="10"/>
        </w:numPr>
        <w:jc w:val="both"/>
      </w:pPr>
      <w:r>
        <w:t>Meno</w:t>
      </w:r>
    </w:p>
    <w:p w14:paraId="3ED0BA43" w14:textId="77777777" w:rsidR="00815AA4" w:rsidRDefault="00815AA4" w:rsidP="00186FB4">
      <w:pPr>
        <w:pStyle w:val="Odsekzoznamu"/>
        <w:numPr>
          <w:ilvl w:val="0"/>
          <w:numId w:val="10"/>
        </w:numPr>
        <w:jc w:val="both"/>
      </w:pPr>
      <w:r>
        <w:t>Priezvisko</w:t>
      </w:r>
    </w:p>
    <w:p w14:paraId="68867C78" w14:textId="77777777" w:rsidR="00815AA4" w:rsidRDefault="00815AA4" w:rsidP="00186FB4">
      <w:pPr>
        <w:pStyle w:val="Odsekzoznamu"/>
        <w:numPr>
          <w:ilvl w:val="0"/>
          <w:numId w:val="10"/>
        </w:numPr>
        <w:jc w:val="both"/>
      </w:pPr>
      <w:r>
        <w:t>Krajina narodenia</w:t>
      </w:r>
    </w:p>
    <w:p w14:paraId="0A620986" w14:textId="77777777" w:rsidR="00815AA4" w:rsidRDefault="00815AA4" w:rsidP="00186FB4">
      <w:pPr>
        <w:pStyle w:val="Odsekzoznamu"/>
        <w:numPr>
          <w:ilvl w:val="0"/>
          <w:numId w:val="10"/>
        </w:numPr>
        <w:jc w:val="both"/>
      </w:pPr>
      <w:r>
        <w:t>Rodné číslo</w:t>
      </w:r>
    </w:p>
    <w:p w14:paraId="6E140BCE" w14:textId="77777777" w:rsidR="00815AA4" w:rsidRDefault="00815AA4" w:rsidP="00186FB4">
      <w:pPr>
        <w:jc w:val="both"/>
      </w:pPr>
      <w:r>
        <w:t xml:space="preserve">Pokiaľ žiadateľ vyplnil všetky údaje, klikne na tlačidlo „Stotožniť“. </w:t>
      </w:r>
    </w:p>
    <w:p w14:paraId="1215CB89" w14:textId="77777777" w:rsidR="00815AA4" w:rsidRDefault="00815AA4" w:rsidP="00186FB4">
      <w:pPr>
        <w:jc w:val="both"/>
      </w:pPr>
      <w:r>
        <w:t>Možné výsledky stotožnenia spoločné pre všetky žiadosti (špecifické pre každú žiadosť sa nachádzajú zvlášť v</w:t>
      </w:r>
      <w:r w:rsidR="009E74B2">
        <w:t> </w:t>
      </w:r>
      <w:r>
        <w:t>kapitolách</w:t>
      </w:r>
      <w:r w:rsidR="009E74B2">
        <w:t xml:space="preserve"> 2.3.2 – 2.3.7</w:t>
      </w:r>
      <w:r>
        <w:t>):</w:t>
      </w:r>
    </w:p>
    <w:p w14:paraId="692DF73F" w14:textId="77777777" w:rsidR="00853965" w:rsidRDefault="00853965" w:rsidP="00186FB4">
      <w:pPr>
        <w:pStyle w:val="Odsekzoznamu"/>
        <w:numPr>
          <w:ilvl w:val="0"/>
          <w:numId w:val="11"/>
        </w:numPr>
        <w:jc w:val="both"/>
      </w:pPr>
      <w:r>
        <w:t>Nová osoba - Osoba sa nenachádza v registri. Vyplnením jej identifikačných údajov žiadate o jej vytvorenie.</w:t>
      </w:r>
    </w:p>
    <w:p w14:paraId="237319BC" w14:textId="77777777" w:rsidR="00712387" w:rsidRPr="00712387" w:rsidRDefault="00712387" w:rsidP="00186FB4">
      <w:pPr>
        <w:pStyle w:val="Odsekzoznamu"/>
        <w:numPr>
          <w:ilvl w:val="1"/>
          <w:numId w:val="11"/>
        </w:numPr>
        <w:jc w:val="both"/>
        <w:rPr>
          <w:i/>
        </w:rPr>
      </w:pPr>
      <w:r w:rsidRPr="00712387">
        <w:rPr>
          <w:i/>
        </w:rPr>
        <w:t>Pokiaľ je zobrazená táto hláška, osoba sa zatiaľ nenachádza v registri. Používateľ pokračuje na vyplnenie údajov o danej osobe</w:t>
      </w:r>
      <w:r>
        <w:rPr>
          <w:i/>
        </w:rPr>
        <w:t>. Po schválení žiadosti bude osoba vytvorená</w:t>
      </w:r>
      <w:r w:rsidRPr="00712387">
        <w:rPr>
          <w:i/>
        </w:rPr>
        <w:t xml:space="preserve"> (kapitola 2.3.1.2)</w:t>
      </w:r>
    </w:p>
    <w:p w14:paraId="11AEFFB7" w14:textId="77777777" w:rsidR="00853965" w:rsidRDefault="00853965" w:rsidP="00186FB4">
      <w:pPr>
        <w:pStyle w:val="Odsekzoznamu"/>
        <w:numPr>
          <w:ilvl w:val="0"/>
          <w:numId w:val="11"/>
        </w:numPr>
        <w:jc w:val="both"/>
      </w:pPr>
      <w:r>
        <w:t>Existujúca osoba - Osoba bola nájdená v registri. Pokračujte úpravou jej kontaktných údajov.</w:t>
      </w:r>
    </w:p>
    <w:p w14:paraId="0194CEB9" w14:textId="77777777" w:rsidR="00712387" w:rsidRPr="00712387" w:rsidRDefault="00712387" w:rsidP="00186FB4">
      <w:pPr>
        <w:pStyle w:val="Odsekzoznamu"/>
        <w:numPr>
          <w:ilvl w:val="1"/>
          <w:numId w:val="11"/>
        </w:numPr>
        <w:jc w:val="both"/>
        <w:rPr>
          <w:i/>
        </w:rPr>
      </w:pPr>
      <w:r w:rsidRPr="00712387">
        <w:rPr>
          <w:i/>
        </w:rPr>
        <w:t>Pokiaľ je zobrazená táto hláška, osoba sa nachádza v registri. P</w:t>
      </w:r>
      <w:r>
        <w:rPr>
          <w:i/>
        </w:rPr>
        <w:t xml:space="preserve">oužívateľ pokračuje na ďalší krok, pričom budú všetky už existujúce údaje o danej osobe automaticky doplnené. Používateľ ich môže zmeniť, pričom sa po schválení žiadosti tieto údaje aktualizujú. </w:t>
      </w:r>
      <w:r w:rsidRPr="00712387">
        <w:rPr>
          <w:i/>
        </w:rPr>
        <w:t xml:space="preserve"> (kapitola 2.3.1.2)</w:t>
      </w:r>
    </w:p>
    <w:p w14:paraId="44CB4E5F" w14:textId="77777777" w:rsidR="00853965" w:rsidRDefault="00853965" w:rsidP="00186FB4">
      <w:pPr>
        <w:pStyle w:val="Odsekzoznamu"/>
        <w:numPr>
          <w:ilvl w:val="0"/>
          <w:numId w:val="11"/>
        </w:numPr>
        <w:jc w:val="both"/>
      </w:pPr>
      <w:r w:rsidRPr="00853965">
        <w:t>Nájdených viacero záznamov, nie je možné stotožniť osobu. Skúste vyhľadať inú osobu alebo ukončite žiadosť</w:t>
      </w:r>
      <w:r w:rsidR="00712387">
        <w:t>.</w:t>
      </w:r>
    </w:p>
    <w:p w14:paraId="468A7113" w14:textId="77777777" w:rsidR="00AC59D0" w:rsidRDefault="00923735" w:rsidP="00186FB4">
      <w:pPr>
        <w:pStyle w:val="Odsekzoznamu"/>
        <w:numPr>
          <w:ilvl w:val="1"/>
          <w:numId w:val="11"/>
        </w:numPr>
        <w:jc w:val="both"/>
        <w:rPr>
          <w:i/>
        </w:rPr>
      </w:pPr>
      <w:r w:rsidRPr="008C01EA">
        <w:rPr>
          <w:i/>
        </w:rPr>
        <w:t>Pokiaľ je zobrazená táto hláška, osoba sa nachádza viac krát v registri pričom má v týchto účtoch rozdielne údaje. Tento prípad nemusí nikdy nastať, no v prípade, že nastane, je potrebné kontaktovať prevádzku.</w:t>
      </w:r>
    </w:p>
    <w:p w14:paraId="4820ADAF" w14:textId="77777777" w:rsidR="00C12311" w:rsidRPr="00C12311" w:rsidRDefault="006C1924" w:rsidP="00186FB4">
      <w:pPr>
        <w:pStyle w:val="Odsekzoznamu"/>
        <w:numPr>
          <w:ilvl w:val="0"/>
          <w:numId w:val="11"/>
        </w:numPr>
        <w:jc w:val="both"/>
        <w:rPr>
          <w:i/>
        </w:rPr>
      </w:pPr>
      <w:r w:rsidRPr="00C12311">
        <w:t>Osoba sa nenachádza v registri, preto v tejto žiadosti nie je možné pokračovať. Pokiaľ si želáte danú osobu resp. športového odborníka vytvoriť, použite prosím žiadosť o zápis odbornosti.</w:t>
      </w:r>
    </w:p>
    <w:p w14:paraId="28B3ECDD" w14:textId="77777777" w:rsidR="00C12311" w:rsidRPr="00C12311" w:rsidRDefault="00C12311" w:rsidP="00186FB4">
      <w:pPr>
        <w:pStyle w:val="Odsekzoznamu"/>
        <w:numPr>
          <w:ilvl w:val="1"/>
          <w:numId w:val="11"/>
        </w:numPr>
        <w:jc w:val="both"/>
        <w:rPr>
          <w:i/>
        </w:rPr>
      </w:pPr>
      <w:r>
        <w:t> </w:t>
      </w:r>
      <w:r w:rsidRPr="00C12311">
        <w:rPr>
          <w:i/>
        </w:rPr>
        <w:t>Pokiaľ je zobrazená táto hláška, osoba sa nenachádza v registri a zároveň je podávaná iná žiadosť ako žiadosť o zápis odbornosti. Len prostredníctvom žiadosti o zápis odbornosti je možné danú osobu vytvoriť.</w:t>
      </w:r>
    </w:p>
    <w:p w14:paraId="1992AF68" w14:textId="77777777" w:rsidR="00977366" w:rsidRDefault="00977366" w:rsidP="000A0FD0"/>
    <w:p w14:paraId="2B5FE972" w14:textId="77777777" w:rsidR="00F94577" w:rsidRPr="00F94577" w:rsidRDefault="004A0EAE" w:rsidP="00F94577">
      <w:pPr>
        <w:pStyle w:val="Nadpis4"/>
        <w:spacing w:line="360" w:lineRule="auto"/>
      </w:pPr>
      <w:bookmarkStart w:id="25" w:name="_Toc509384734"/>
      <w:r>
        <w:lastRenderedPageBreak/>
        <w:t>Kontaktné údaje o športovom odborníkovi</w:t>
      </w:r>
      <w:bookmarkEnd w:id="25"/>
    </w:p>
    <w:p w14:paraId="198B8AE4" w14:textId="77777777" w:rsidR="00D10C10" w:rsidRDefault="00591CEF" w:rsidP="00D10C10">
      <w:pPr>
        <w:keepNext/>
      </w:pPr>
      <w:r w:rsidRPr="00591CEF">
        <w:rPr>
          <w:noProof/>
          <w:lang w:eastAsia="sk-SK"/>
        </w:rPr>
        <w:t xml:space="preserve"> </w:t>
      </w:r>
      <w:r>
        <w:rPr>
          <w:noProof/>
          <w:lang w:eastAsia="sk-SK"/>
        </w:rPr>
        <w:drawing>
          <wp:inline distT="0" distB="0" distL="0" distR="0" wp14:anchorId="3A19CD69" wp14:editId="0AEA162E">
            <wp:extent cx="5760720" cy="6051550"/>
            <wp:effectExtent l="0" t="0" r="0" b="6350"/>
            <wp:docPr id="128" name="Obrázo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760720" cy="6051550"/>
                    </a:xfrm>
                    <a:prstGeom prst="rect">
                      <a:avLst/>
                    </a:prstGeom>
                  </pic:spPr>
                </pic:pic>
              </a:graphicData>
            </a:graphic>
          </wp:inline>
        </w:drawing>
      </w:r>
    </w:p>
    <w:p w14:paraId="195C0374" w14:textId="77777777" w:rsidR="0019415B" w:rsidRDefault="00D10C10" w:rsidP="00D10C10">
      <w:pPr>
        <w:pStyle w:val="Popis"/>
        <w:jc w:val="center"/>
      </w:pPr>
      <w:r>
        <w:t xml:space="preserve">Obrázok </w:t>
      </w:r>
      <w:fldSimple w:instr=" SEQ Obrázok \* ARABIC ">
        <w:r w:rsidR="00892E03">
          <w:rPr>
            <w:noProof/>
          </w:rPr>
          <w:t>12</w:t>
        </w:r>
      </w:fldSimple>
      <w:r>
        <w:t xml:space="preserve"> - Existujúca osoba</w:t>
      </w:r>
    </w:p>
    <w:p w14:paraId="79FD3C93" w14:textId="77777777" w:rsidR="00F94577" w:rsidRPr="00F94577" w:rsidRDefault="00F94577" w:rsidP="00186FB4">
      <w:pPr>
        <w:jc w:val="both"/>
      </w:pPr>
      <w:r>
        <w:t>Na obrázku 12 je vidieť výsledok stotožnenia, kedy bola nájdená existujúca osoba. V tomto prípade je možné skontrolovať údaje, prípadne upraviť a následne pokračovať na tretí krok kliknutím na tlačidlo „Ďalej“.</w:t>
      </w:r>
    </w:p>
    <w:p w14:paraId="0309BF87" w14:textId="77777777" w:rsidR="00273459" w:rsidRDefault="00A75880" w:rsidP="00273459">
      <w:pPr>
        <w:keepNext/>
      </w:pPr>
      <w:r>
        <w:rPr>
          <w:noProof/>
          <w:lang w:eastAsia="sk-SK"/>
        </w:rPr>
        <w:lastRenderedPageBreak/>
        <w:drawing>
          <wp:inline distT="0" distB="0" distL="0" distR="0" wp14:anchorId="51619ECD" wp14:editId="2916123D">
            <wp:extent cx="5758815" cy="8213090"/>
            <wp:effectExtent l="0" t="0" r="0" b="0"/>
            <wp:docPr id="133" name="Obrázo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8815" cy="8213090"/>
                    </a:xfrm>
                    <a:prstGeom prst="rect">
                      <a:avLst/>
                    </a:prstGeom>
                    <a:noFill/>
                    <a:ln>
                      <a:noFill/>
                    </a:ln>
                  </pic:spPr>
                </pic:pic>
              </a:graphicData>
            </a:graphic>
          </wp:inline>
        </w:drawing>
      </w:r>
    </w:p>
    <w:p w14:paraId="280555B7" w14:textId="77777777" w:rsidR="00D10C10" w:rsidRDefault="00273459" w:rsidP="00273459">
      <w:pPr>
        <w:pStyle w:val="Popis"/>
        <w:jc w:val="center"/>
      </w:pPr>
      <w:r>
        <w:t xml:space="preserve">Obrázok </w:t>
      </w:r>
      <w:fldSimple w:instr=" SEQ Obrázok \* ARABIC ">
        <w:r w:rsidR="00892E03">
          <w:rPr>
            <w:noProof/>
          </w:rPr>
          <w:t>13</w:t>
        </w:r>
      </w:fldSimple>
      <w:r>
        <w:t xml:space="preserve"> - Nová osoba</w:t>
      </w:r>
    </w:p>
    <w:p w14:paraId="6FB625BF" w14:textId="77777777" w:rsidR="00273459" w:rsidRPr="00273459" w:rsidRDefault="00273459" w:rsidP="005672C9">
      <w:pPr>
        <w:jc w:val="both"/>
      </w:pPr>
      <w:r>
        <w:lastRenderedPageBreak/>
        <w:t>Na obrázku 13 je vidieť výsledok stotožnenia, kedy osoba nebola nájdená v registri a preto je potrebné všetky povinné údaje vyplniť. Táto situácia, kedy sa vytvára nový používateľ môže nastať len v žiadosti o zápis odbornosti, pretože len prostredníctvom tejto žiadosti je možné vytvoriť novú osobu a zároveň jej zapísať odbornosť.</w:t>
      </w:r>
      <w:r w:rsidR="005672C9">
        <w:t xml:space="preserve"> Po vyplnení všetkých údajov o osobe používateľ klikne na tlačidlo „Ďalej“.</w:t>
      </w:r>
    </w:p>
    <w:p w14:paraId="39D3002E" w14:textId="77777777" w:rsidR="0019415B" w:rsidRPr="0019415B" w:rsidRDefault="0019415B" w:rsidP="0019415B">
      <w:r>
        <w:t>Používateľ pokračuje na tretí krok, ktorý je špecifický pre každú žiadosť a preto je opísaný zvlášť v kapitolách 2.3.2 – 2.3.7.</w:t>
      </w:r>
    </w:p>
    <w:p w14:paraId="6EBABED9" w14:textId="77777777" w:rsidR="00977366" w:rsidRDefault="00F5729F" w:rsidP="0019415B">
      <w:pPr>
        <w:pStyle w:val="Nadpis4"/>
        <w:spacing w:line="360" w:lineRule="auto"/>
      </w:pPr>
      <w:bookmarkStart w:id="26" w:name="_Toc509384735"/>
      <w:r>
        <w:t>Čestné prehlásenie</w:t>
      </w:r>
      <w:bookmarkEnd w:id="26"/>
    </w:p>
    <w:p w14:paraId="0D387861" w14:textId="77777777" w:rsidR="000553B1" w:rsidRDefault="00321903" w:rsidP="000553B1">
      <w:pPr>
        <w:keepNext/>
        <w:jc w:val="center"/>
      </w:pPr>
      <w:r w:rsidRPr="00321903">
        <w:rPr>
          <w:noProof/>
          <w:lang w:eastAsia="sk-SK"/>
        </w:rPr>
        <w:t xml:space="preserve"> </w:t>
      </w:r>
      <w:r>
        <w:rPr>
          <w:noProof/>
          <w:lang w:eastAsia="sk-SK"/>
        </w:rPr>
        <w:drawing>
          <wp:inline distT="0" distB="0" distL="0" distR="0" wp14:anchorId="4EC679FD" wp14:editId="2F42B1DB">
            <wp:extent cx="5760720" cy="1358900"/>
            <wp:effectExtent l="0" t="0" r="0" b="0"/>
            <wp:docPr id="141" name="Obrázo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760720" cy="1358900"/>
                    </a:xfrm>
                    <a:prstGeom prst="rect">
                      <a:avLst/>
                    </a:prstGeom>
                  </pic:spPr>
                </pic:pic>
              </a:graphicData>
            </a:graphic>
          </wp:inline>
        </w:drawing>
      </w:r>
    </w:p>
    <w:p w14:paraId="4A6EEA4B" w14:textId="77777777" w:rsidR="00607860" w:rsidRDefault="000553B1" w:rsidP="000553B1">
      <w:pPr>
        <w:pStyle w:val="Popis"/>
        <w:jc w:val="center"/>
      </w:pPr>
      <w:r>
        <w:t xml:space="preserve">Obrázok </w:t>
      </w:r>
      <w:fldSimple w:instr=" SEQ Obrázok \* ARABIC ">
        <w:r w:rsidR="00892E03">
          <w:rPr>
            <w:noProof/>
          </w:rPr>
          <w:t>14</w:t>
        </w:r>
      </w:fldSimple>
      <w:r>
        <w:t xml:space="preserve"> - Čestné </w:t>
      </w:r>
      <w:r w:rsidR="000466E6">
        <w:t>vyhlásenie</w:t>
      </w:r>
    </w:p>
    <w:p w14:paraId="1C1F1CE9" w14:textId="77777777" w:rsidR="0001640E" w:rsidRDefault="0001640E" w:rsidP="00F54644">
      <w:pPr>
        <w:jc w:val="both"/>
      </w:pPr>
      <w:r>
        <w:t xml:space="preserve">Po zaškrtnutí čestného vyhlásenia má používateľ na výber z </w:t>
      </w:r>
      <w:r w:rsidR="00F54644">
        <w:t>tlačidiel</w:t>
      </w:r>
      <w:r>
        <w:t>:</w:t>
      </w:r>
    </w:p>
    <w:p w14:paraId="70A4CC11" w14:textId="77777777" w:rsidR="0001640E" w:rsidRDefault="0001640E" w:rsidP="00F54644">
      <w:pPr>
        <w:pStyle w:val="Odsekzoznamu"/>
        <w:numPr>
          <w:ilvl w:val="0"/>
          <w:numId w:val="11"/>
        </w:numPr>
        <w:jc w:val="both"/>
      </w:pPr>
      <w:r>
        <w:t xml:space="preserve">Uložiť bez odoslania – kliknutím naň sa </w:t>
      </w:r>
      <w:r w:rsidR="00DB6410">
        <w:t xml:space="preserve">formulár </w:t>
      </w:r>
      <w:r>
        <w:t xml:space="preserve">uloží a bude možné </w:t>
      </w:r>
      <w:r w:rsidR="00DB6410">
        <w:t xml:space="preserve">ho </w:t>
      </w:r>
      <w:r>
        <w:t xml:space="preserve">spravovať v </w:t>
      </w:r>
      <w:r w:rsidR="00AA09E0">
        <w:t>„Moje žiadosti“ (privátna zóna)</w:t>
      </w:r>
    </w:p>
    <w:p w14:paraId="7D359591" w14:textId="77777777" w:rsidR="0001640E" w:rsidRDefault="0001640E" w:rsidP="00F54644">
      <w:pPr>
        <w:pStyle w:val="Odsekzoznamu"/>
        <w:numPr>
          <w:ilvl w:val="0"/>
          <w:numId w:val="11"/>
        </w:numPr>
        <w:jc w:val="both"/>
      </w:pPr>
      <w:r>
        <w:t>Pokračovať k</w:t>
      </w:r>
      <w:r w:rsidR="00F54644">
        <w:t> </w:t>
      </w:r>
      <w:r>
        <w:t>odoslaniu</w:t>
      </w:r>
      <w:r w:rsidR="00F54644">
        <w:t xml:space="preserve"> – kliknutím naň sa zobrazí obrazovka s</w:t>
      </w:r>
      <w:r w:rsidR="00DB6410">
        <w:t> </w:t>
      </w:r>
      <w:r w:rsidR="00F54644">
        <w:t>vyplnen</w:t>
      </w:r>
      <w:r w:rsidR="00DB6410">
        <w:t>ým formulárom</w:t>
      </w:r>
      <w:r w:rsidR="00F54644">
        <w:t>, ktor</w:t>
      </w:r>
      <w:r w:rsidR="00DB6410">
        <w:t>ý</w:t>
      </w:r>
      <w:r w:rsidR="00F54644">
        <w:t xml:space="preserve"> má možnosť žiadateľ ešte pred odoslaním skontrolovať a následne odoslať pomocou tlačidla „Odoslať ministerstvu“</w:t>
      </w:r>
      <w:r w:rsidR="00DB6410">
        <w:t>. Následne je umožnené žiadateľovi žiadosť si stiahnuť a vytlačiť, pretože podpísanú žiadosť musí doručiť na adresu ministerstva.</w:t>
      </w:r>
    </w:p>
    <w:p w14:paraId="0BB7E360" w14:textId="77777777" w:rsidR="0001640E" w:rsidRDefault="0097043B" w:rsidP="00F54644">
      <w:pPr>
        <w:pStyle w:val="Odsekzoznamu"/>
        <w:numPr>
          <w:ilvl w:val="0"/>
          <w:numId w:val="11"/>
        </w:numPr>
        <w:jc w:val="both"/>
      </w:pPr>
      <w:r>
        <w:t>Odstrániť rozpracovaný formulár</w:t>
      </w:r>
      <w:r w:rsidR="00F54644">
        <w:t xml:space="preserve"> – kliknutím naň sa </w:t>
      </w:r>
      <w:r>
        <w:t>zobrazí pop-</w:t>
      </w:r>
      <w:proofErr w:type="spellStart"/>
      <w:r>
        <w:t>up</w:t>
      </w:r>
      <w:proofErr w:type="spellEnd"/>
      <w:r>
        <w:t xml:space="preserve"> okno „Odstránenie formuláru“ s otázkou, či si používateľ naozaj želá odstrániť/zrušiť formulár a po potvrdení sa odstráni a zároveň vymaže záznam z „Moje žiadosti“</w:t>
      </w:r>
    </w:p>
    <w:p w14:paraId="289A8B8E" w14:textId="77777777" w:rsidR="0001640E" w:rsidRDefault="0001640E" w:rsidP="0001640E">
      <w:pPr>
        <w:pStyle w:val="Odsekzoznamu"/>
        <w:numPr>
          <w:ilvl w:val="0"/>
          <w:numId w:val="11"/>
        </w:numPr>
      </w:pPr>
      <w:r>
        <w:t>Návrat</w:t>
      </w:r>
      <w:r w:rsidR="00F54644">
        <w:t xml:space="preserve"> – kliknutím naň </w:t>
      </w:r>
      <w:r w:rsidR="002740B7">
        <w:t>sa používateľ vráti naspäť a žiadosť sa zachová</w:t>
      </w:r>
    </w:p>
    <w:p w14:paraId="4BE88A78" w14:textId="77777777" w:rsidR="001A252A" w:rsidRDefault="001A252A" w:rsidP="000A0FD0"/>
    <w:p w14:paraId="33150D2A" w14:textId="77777777" w:rsidR="000553B1" w:rsidRDefault="00805D60" w:rsidP="000553B1">
      <w:pPr>
        <w:pStyle w:val="Nadpis3"/>
      </w:pPr>
      <w:bookmarkStart w:id="27" w:name="_Toc509384736"/>
      <w:r w:rsidRPr="00805D60">
        <w:t>Nová činnosť športového odborníka</w:t>
      </w:r>
      <w:bookmarkEnd w:id="27"/>
      <w:r w:rsidRPr="00805D60">
        <w:t xml:space="preserve"> </w:t>
      </w:r>
    </w:p>
    <w:p w14:paraId="49A6C97E" w14:textId="77777777" w:rsidR="00D8577E" w:rsidRDefault="003E110B" w:rsidP="005F458D">
      <w:pPr>
        <w:jc w:val="both"/>
      </w:pPr>
      <w:r>
        <w:t xml:space="preserve">Formulár nová činnosť športového odborníka </w:t>
      </w:r>
      <w:r w:rsidR="008324AE">
        <w:t xml:space="preserve">slúži pre </w:t>
      </w:r>
      <w:r w:rsidR="001A252A">
        <w:t>fyzické osoby</w:t>
      </w:r>
      <w:r w:rsidR="008324AE">
        <w:t xml:space="preserve">. </w:t>
      </w:r>
      <w:r w:rsidR="005F458D">
        <w:t>Všeobecné informácie sa nachádzajú v kapitole 2.3.1, v tejto kapitole sú len špecifické pre dan</w:t>
      </w:r>
      <w:r>
        <w:t>ý formulár</w:t>
      </w:r>
      <w:r w:rsidR="005F458D">
        <w:t>.</w:t>
      </w:r>
    </w:p>
    <w:p w14:paraId="1E8CBA52" w14:textId="77777777" w:rsidR="0057013E" w:rsidRDefault="0057013E" w:rsidP="0057013E">
      <w:pPr>
        <w:jc w:val="both"/>
      </w:pPr>
      <w:r>
        <w:t xml:space="preserve">Pri stotožnení </w:t>
      </w:r>
      <w:r w:rsidR="00C96817">
        <w:t>na formulári</w:t>
      </w:r>
      <w:r>
        <w:t xml:space="preserve"> </w:t>
      </w:r>
      <w:r w:rsidR="00C96817">
        <w:t>novej činnosti športového odborníka</w:t>
      </w:r>
      <w:r>
        <w:t xml:space="preserve"> nie je žiadna špecifická validácia, pretože práve prostredníctvom tejto žiadosti je možné vytvoriť novú osobu pokiaľ sa nenachádza v registri. Taktiež je možné podávať viac žiadostí pre tú istú osobu, pretože osoba môže mať viacero </w:t>
      </w:r>
      <w:r w:rsidR="00C96817">
        <w:t>činností a odborností.</w:t>
      </w:r>
    </w:p>
    <w:p w14:paraId="17D4A393" w14:textId="77777777" w:rsidR="00456232" w:rsidRDefault="00611F86" w:rsidP="00456232">
      <w:pPr>
        <w:keepNext/>
        <w:jc w:val="both"/>
      </w:pPr>
      <w:r w:rsidRPr="00611F86">
        <w:rPr>
          <w:noProof/>
          <w:lang w:eastAsia="sk-SK"/>
        </w:rPr>
        <w:lastRenderedPageBreak/>
        <w:t xml:space="preserve"> </w:t>
      </w:r>
      <w:r>
        <w:rPr>
          <w:noProof/>
          <w:lang w:eastAsia="sk-SK"/>
        </w:rPr>
        <w:drawing>
          <wp:inline distT="0" distB="0" distL="0" distR="0" wp14:anchorId="2CADFB52" wp14:editId="298F4DAF">
            <wp:extent cx="5760720" cy="4350385"/>
            <wp:effectExtent l="0" t="0" r="0" b="0"/>
            <wp:docPr id="134" name="Obrázo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760720" cy="4350385"/>
                    </a:xfrm>
                    <a:prstGeom prst="rect">
                      <a:avLst/>
                    </a:prstGeom>
                  </pic:spPr>
                </pic:pic>
              </a:graphicData>
            </a:graphic>
          </wp:inline>
        </w:drawing>
      </w:r>
    </w:p>
    <w:p w14:paraId="5393F254" w14:textId="77777777" w:rsidR="00456232" w:rsidRDefault="00456232" w:rsidP="00456232">
      <w:pPr>
        <w:pStyle w:val="Popis"/>
        <w:jc w:val="center"/>
      </w:pPr>
      <w:r>
        <w:t xml:space="preserve">Obrázok </w:t>
      </w:r>
      <w:fldSimple w:instr=" SEQ Obrázok \* ARABIC ">
        <w:r w:rsidR="00892E03">
          <w:rPr>
            <w:noProof/>
          </w:rPr>
          <w:t>15</w:t>
        </w:r>
      </w:fldSimple>
      <w:r>
        <w:t xml:space="preserve"> - </w:t>
      </w:r>
      <w:r w:rsidRPr="00A77BB2">
        <w:t>Krok 3 – No</w:t>
      </w:r>
      <w:r>
        <w:t>vé oprávnenie na výkon činnosti</w:t>
      </w:r>
    </w:p>
    <w:p w14:paraId="6DC455A2" w14:textId="77777777" w:rsidR="00456232" w:rsidRPr="00456232" w:rsidRDefault="00456232" w:rsidP="00186FB4">
      <w:pPr>
        <w:jc w:val="both"/>
      </w:pPr>
      <w:r>
        <w:t xml:space="preserve">Používateľ zvolí najprv druh odbornej </w:t>
      </w:r>
      <w:r w:rsidR="00F74FB7">
        <w:t xml:space="preserve">činnosti v športe </w:t>
      </w:r>
      <w:r>
        <w:t>a následne sa mu zobrazia zvyšné polia, ktoré súvisia práve s </w:t>
      </w:r>
      <w:r w:rsidR="00863D4A">
        <w:t>vybran</w:t>
      </w:r>
      <w:r>
        <w:t>ým druhom.</w:t>
      </w:r>
      <w:r w:rsidR="003D17F3">
        <w:t xml:space="preserve"> V prípade, že číslo dokladu o odbornej spôsobilosti doklad nemá, používateľ klikne na možnosť „Doklad neobsahuje číslo dokladu“.</w:t>
      </w:r>
      <w:r>
        <w:t xml:space="preserve"> Používateľ vyplní všetky povinné polia a pokračuje kliknutím na tlačidlo „Ďalej“</w:t>
      </w:r>
      <w:r w:rsidR="003D17F3">
        <w:t>.</w:t>
      </w:r>
    </w:p>
    <w:p w14:paraId="20160EE1" w14:textId="77777777" w:rsidR="000553B1" w:rsidRDefault="009B2860" w:rsidP="000553B1">
      <w:pPr>
        <w:pStyle w:val="Nadpis3"/>
      </w:pPr>
      <w:bookmarkStart w:id="28" w:name="_Toc508035064"/>
      <w:bookmarkStart w:id="29" w:name="_Toc508035065"/>
      <w:bookmarkStart w:id="30" w:name="_Toc508035066"/>
      <w:bookmarkStart w:id="31" w:name="_Toc508035067"/>
      <w:bookmarkStart w:id="32" w:name="_Toc508035068"/>
      <w:bookmarkStart w:id="33" w:name="_Toc508035069"/>
      <w:bookmarkStart w:id="34" w:name="_Toc508035070"/>
      <w:bookmarkStart w:id="35" w:name="_Toc508035071"/>
      <w:bookmarkStart w:id="36" w:name="_Toc509384737"/>
      <w:bookmarkEnd w:id="28"/>
      <w:bookmarkEnd w:id="29"/>
      <w:bookmarkEnd w:id="30"/>
      <w:bookmarkEnd w:id="31"/>
      <w:bookmarkEnd w:id="32"/>
      <w:bookmarkEnd w:id="33"/>
      <w:bookmarkEnd w:id="34"/>
      <w:bookmarkEnd w:id="35"/>
      <w:r>
        <w:t>Začiatok podnikania športového odborníka</w:t>
      </w:r>
      <w:bookmarkEnd w:id="36"/>
    </w:p>
    <w:p w14:paraId="09459E4A" w14:textId="77777777" w:rsidR="000553B1" w:rsidRDefault="009B2860" w:rsidP="005F458D">
      <w:pPr>
        <w:jc w:val="both"/>
      </w:pPr>
      <w:r>
        <w:t>Formulár začiatok podnikania športového odborníka</w:t>
      </w:r>
      <w:r w:rsidR="001A252A">
        <w:t xml:space="preserve"> slúži pre fyzické osoby - športových odborníkov.</w:t>
      </w:r>
      <w:r w:rsidR="005F458D">
        <w:t xml:space="preserve"> Všeobecné informácie sa nachádzajú v kapitole 2.3.1, v tejto kapitole sú len špecifické pre danú žiadosť.</w:t>
      </w:r>
    </w:p>
    <w:p w14:paraId="4ED63A79" w14:textId="77777777" w:rsidR="001B0EC7" w:rsidRDefault="009B2860" w:rsidP="001B0EC7">
      <w:pPr>
        <w:jc w:val="both"/>
      </w:pPr>
      <w:r>
        <w:t>Pri </w:t>
      </w:r>
      <w:r w:rsidR="001B0EC7">
        <w:t xml:space="preserve">stotožnení </w:t>
      </w:r>
      <w:r>
        <w:t>sa na tomto formulári</w:t>
      </w:r>
      <w:r w:rsidR="001B0EC7">
        <w:t xml:space="preserve"> navyše validuje, či je osoba športovým odborníkom:</w:t>
      </w:r>
    </w:p>
    <w:p w14:paraId="0B8E19A3" w14:textId="77777777" w:rsidR="001B0EC7" w:rsidRDefault="001B0EC7" w:rsidP="001B0EC7">
      <w:pPr>
        <w:pStyle w:val="Odsekzoznamu"/>
        <w:numPr>
          <w:ilvl w:val="0"/>
          <w:numId w:val="13"/>
        </w:numPr>
        <w:jc w:val="both"/>
      </w:pPr>
      <w:r>
        <w:t>Áno - používateľ pokračuje v</w:t>
      </w:r>
      <w:r w:rsidR="009B2860">
        <w:t>o vypĺňaní formuláru</w:t>
      </w:r>
    </w:p>
    <w:p w14:paraId="657A4859" w14:textId="77777777" w:rsidR="001B0EC7" w:rsidRDefault="001B0EC7" w:rsidP="001B0EC7">
      <w:pPr>
        <w:pStyle w:val="Odsekzoznamu"/>
        <w:numPr>
          <w:ilvl w:val="0"/>
          <w:numId w:val="13"/>
        </w:numPr>
        <w:jc w:val="both"/>
      </w:pPr>
      <w:r>
        <w:t>Nie - používateľovi sa zobrazí hláška „</w:t>
      </w:r>
      <w:r w:rsidRPr="00186FB4">
        <w:rPr>
          <w:i/>
        </w:rPr>
        <w:t>Nájdená osoba nie je športovým odborníkom, nie je pre ňu možné podať žiadosť. Skúste vyhľadať inú osobu alebo ukončite žiadosť.</w:t>
      </w:r>
      <w:r>
        <w:t>“</w:t>
      </w:r>
    </w:p>
    <w:p w14:paraId="1F3658C6" w14:textId="77777777" w:rsidR="001B0EC7" w:rsidRDefault="001B0EC7" w:rsidP="001B0EC7">
      <w:pPr>
        <w:jc w:val="both"/>
      </w:pPr>
      <w:r>
        <w:t>Taktiež sa validuje, či už daná osoba nemá v registri zaznamenané oprávnenie na podnikanie:</w:t>
      </w:r>
    </w:p>
    <w:p w14:paraId="02F860A0" w14:textId="77777777" w:rsidR="001B0EC7" w:rsidRDefault="001B0EC7" w:rsidP="001B0EC7">
      <w:pPr>
        <w:pStyle w:val="Odsekzoznamu"/>
        <w:numPr>
          <w:ilvl w:val="0"/>
          <w:numId w:val="14"/>
        </w:numPr>
        <w:jc w:val="both"/>
      </w:pPr>
      <w:r>
        <w:t>Áno - používateľovi sa zobrazí hláška „</w:t>
      </w:r>
      <w:r w:rsidRPr="00186FB4">
        <w:rPr>
          <w:i/>
        </w:rPr>
        <w:t>Nájdená osoba je podnikajúcim športovým odborníkom, nie je pre ňu možné podať žiadosť. Skúste vyhľadať inú osobu alebo ukončite žiadosť</w:t>
      </w:r>
      <w:r>
        <w:t>“.</w:t>
      </w:r>
    </w:p>
    <w:p w14:paraId="0D9F928D" w14:textId="77777777" w:rsidR="001B0EC7" w:rsidRDefault="001B0EC7" w:rsidP="001B0EC7">
      <w:pPr>
        <w:pStyle w:val="Odsekzoznamu"/>
        <w:numPr>
          <w:ilvl w:val="0"/>
          <w:numId w:val="14"/>
        </w:numPr>
        <w:jc w:val="both"/>
      </w:pPr>
      <w:r>
        <w:t>Nie - používateľ pokračuje v</w:t>
      </w:r>
      <w:r w:rsidR="00714D66">
        <w:t>o vypĺňaní formuláru</w:t>
      </w:r>
    </w:p>
    <w:p w14:paraId="3DC5D616" w14:textId="77777777" w:rsidR="001B0EC7" w:rsidRDefault="001B0EC7" w:rsidP="001B0EC7">
      <w:pPr>
        <w:jc w:val="both"/>
      </w:pPr>
    </w:p>
    <w:p w14:paraId="69B2D093" w14:textId="77777777" w:rsidR="00662941" w:rsidRDefault="00DA2AF4" w:rsidP="00662941">
      <w:pPr>
        <w:keepNext/>
        <w:jc w:val="both"/>
      </w:pPr>
      <w:r w:rsidRPr="00DA2AF4">
        <w:rPr>
          <w:noProof/>
          <w:lang w:eastAsia="sk-SK"/>
        </w:rPr>
        <w:t xml:space="preserve"> </w:t>
      </w:r>
      <w:r>
        <w:rPr>
          <w:noProof/>
          <w:lang w:eastAsia="sk-SK"/>
        </w:rPr>
        <w:drawing>
          <wp:inline distT="0" distB="0" distL="0" distR="0" wp14:anchorId="79A404B1" wp14:editId="2454FD81">
            <wp:extent cx="5760720" cy="5062855"/>
            <wp:effectExtent l="0" t="0" r="0" b="4445"/>
            <wp:docPr id="135" name="Obrázo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5760720" cy="5062855"/>
                    </a:xfrm>
                    <a:prstGeom prst="rect">
                      <a:avLst/>
                    </a:prstGeom>
                  </pic:spPr>
                </pic:pic>
              </a:graphicData>
            </a:graphic>
          </wp:inline>
        </w:drawing>
      </w:r>
    </w:p>
    <w:p w14:paraId="0BF8754A" w14:textId="77777777" w:rsidR="001B0EC7" w:rsidRDefault="00854E13" w:rsidP="00854E13">
      <w:pPr>
        <w:pStyle w:val="Popis"/>
        <w:tabs>
          <w:tab w:val="center" w:pos="4536"/>
          <w:tab w:val="left" w:pos="7025"/>
        </w:tabs>
      </w:pPr>
      <w:r>
        <w:tab/>
      </w:r>
      <w:r w:rsidR="00662941">
        <w:t xml:space="preserve">Obrázok </w:t>
      </w:r>
      <w:fldSimple w:instr=" SEQ Obrázok \* ARABIC ">
        <w:r w:rsidR="00892E03">
          <w:rPr>
            <w:noProof/>
          </w:rPr>
          <w:t>16</w:t>
        </w:r>
      </w:fldSimple>
      <w:r w:rsidR="00662941">
        <w:t xml:space="preserve"> - Krok 3 - Začiatok podnikania</w:t>
      </w:r>
      <w:r>
        <w:tab/>
      </w:r>
    </w:p>
    <w:p w14:paraId="55B86236" w14:textId="77777777" w:rsidR="00854E13" w:rsidRDefault="00854E13" w:rsidP="00854E13"/>
    <w:p w14:paraId="1D9C92A7" w14:textId="77777777" w:rsidR="00854E13" w:rsidRPr="00854E13" w:rsidRDefault="00854E13" w:rsidP="00854E13"/>
    <w:p w14:paraId="1AB2CCC3" w14:textId="77777777" w:rsidR="002960EE" w:rsidRDefault="008D5663" w:rsidP="008D5663">
      <w:pPr>
        <w:jc w:val="both"/>
      </w:pPr>
      <w:r w:rsidRPr="008D5663">
        <w:rPr>
          <w:highlight w:val="red"/>
        </w:rPr>
        <w:t>!!! Dôležit</w:t>
      </w:r>
      <w:r>
        <w:rPr>
          <w:highlight w:val="red"/>
        </w:rPr>
        <w:t>á informácia</w:t>
      </w:r>
      <w:r w:rsidRPr="008D5663">
        <w:rPr>
          <w:highlight w:val="red"/>
        </w:rPr>
        <w:t xml:space="preserve"> !!!</w:t>
      </w:r>
      <w:r>
        <w:t xml:space="preserve"> - </w:t>
      </w:r>
      <w:r w:rsidR="00662941" w:rsidRPr="008D5663">
        <w:t>Na obrázku 17 je možné vi</w:t>
      </w:r>
      <w:r w:rsidR="00D07B4D" w:rsidRPr="008D5663">
        <w:t>dieť</w:t>
      </w:r>
      <w:r w:rsidRPr="008D5663">
        <w:t xml:space="preserve"> hlášku „V lokálnom registri sa pre zadané RČ nenachádza IČO“ a </w:t>
      </w:r>
      <w:r w:rsidR="00D07B4D" w:rsidRPr="008D5663">
        <w:t xml:space="preserve"> že pole IČO je nee</w:t>
      </w:r>
      <w:r w:rsidRPr="008D5663">
        <w:t>ditovateľné (sivá farba)</w:t>
      </w:r>
      <w:r w:rsidR="00D07B4D" w:rsidRPr="008D5663">
        <w:t>.</w:t>
      </w:r>
      <w:r w:rsidRPr="008D5663">
        <w:t xml:space="preserve"> V ISŠ je implementovaná integrácia na register právnických osôb a pri schvaľovaní sa overuje, či </w:t>
      </w:r>
      <w:r>
        <w:t>sa daná osoba v ňom už nenachádza</w:t>
      </w:r>
      <w:r w:rsidR="002960EE">
        <w:t>:</w:t>
      </w:r>
    </w:p>
    <w:p w14:paraId="5866223D" w14:textId="77777777" w:rsidR="002960EE" w:rsidRDefault="008D5663" w:rsidP="002960EE">
      <w:pPr>
        <w:pStyle w:val="Odsekzoznamu"/>
        <w:numPr>
          <w:ilvl w:val="0"/>
          <w:numId w:val="17"/>
        </w:numPr>
        <w:jc w:val="both"/>
      </w:pPr>
      <w:r>
        <w:t>Pokiaľ áno, register právnických osôb</w:t>
      </w:r>
      <w:r w:rsidRPr="008D5663">
        <w:t xml:space="preserve"> </w:t>
      </w:r>
      <w:r>
        <w:t xml:space="preserve">vráti existujúce IČO </w:t>
      </w:r>
      <w:r w:rsidRPr="008D5663">
        <w:t>a</w:t>
      </w:r>
      <w:r w:rsidR="00E40EBE">
        <w:t> po schválení žiadosti budú údaje o podnikateľovi spolu s IČO zapísané do registra fyzických osôb v športe</w:t>
      </w:r>
      <w:r>
        <w:t xml:space="preserve">. </w:t>
      </w:r>
    </w:p>
    <w:p w14:paraId="613C7059" w14:textId="77777777" w:rsidR="00D07B4D" w:rsidRPr="008D5663" w:rsidRDefault="008D5663" w:rsidP="002960EE">
      <w:pPr>
        <w:pStyle w:val="Odsekzoznamu"/>
        <w:numPr>
          <w:ilvl w:val="0"/>
          <w:numId w:val="17"/>
        </w:numPr>
        <w:jc w:val="both"/>
      </w:pPr>
      <w:r>
        <w:t>Pokiaľ nie</w:t>
      </w:r>
      <w:r w:rsidRPr="008D5663">
        <w:t xml:space="preserve">, </w:t>
      </w:r>
      <w:r w:rsidR="005857FC">
        <w:t>register právnických osôb</w:t>
      </w:r>
      <w:r w:rsidRPr="008D5663">
        <w:t xml:space="preserve"> pridelí osobe nové IČO a</w:t>
      </w:r>
      <w:r w:rsidR="005857FC">
        <w:t xml:space="preserve"> po schválení žiadosti</w:t>
      </w:r>
      <w:r w:rsidRPr="008D5663">
        <w:t xml:space="preserve"> </w:t>
      </w:r>
      <w:r w:rsidR="005857FC">
        <w:t xml:space="preserve"> sa zapíšu</w:t>
      </w:r>
      <w:r w:rsidRPr="008D5663">
        <w:t xml:space="preserve"> všetky údaje o podnikateľovi do registra právnických osôb</w:t>
      </w:r>
      <w:r>
        <w:t xml:space="preserve"> ako aj do registra fyzických osôb v športe</w:t>
      </w:r>
      <w:r w:rsidRPr="008D5663">
        <w:t>.</w:t>
      </w:r>
    </w:p>
    <w:p w14:paraId="66AEFFA4" w14:textId="77777777" w:rsidR="00662941" w:rsidRDefault="00662941" w:rsidP="00662941">
      <w:r w:rsidRPr="00D07B4D">
        <w:rPr>
          <w:u w:val="single"/>
        </w:rPr>
        <w:t>Obchodné meno je zložené z dvoch častí:</w:t>
      </w:r>
    </w:p>
    <w:p w14:paraId="62921356" w14:textId="77777777" w:rsidR="00662941" w:rsidRDefault="00662941" w:rsidP="00D07B4D">
      <w:pPr>
        <w:pStyle w:val="Odsekzoznamu"/>
        <w:numPr>
          <w:ilvl w:val="0"/>
          <w:numId w:val="15"/>
        </w:numPr>
        <w:jc w:val="both"/>
      </w:pPr>
      <w:r>
        <w:lastRenderedPageBreak/>
        <w:t>Časť – needitovateľné pole s menom a priezviskom. V prípade, že má osoba titul pred alebo za menom, tiež budú automaticky súčasťou. Obchodné meno musí vždy obsahovať meno a priezvisko.</w:t>
      </w:r>
    </w:p>
    <w:p w14:paraId="18FCC580" w14:textId="77777777" w:rsidR="00662941" w:rsidRDefault="00662941" w:rsidP="00D07B4D">
      <w:pPr>
        <w:pStyle w:val="Odsekzoznamu"/>
        <w:numPr>
          <w:ilvl w:val="0"/>
          <w:numId w:val="15"/>
        </w:numPr>
        <w:jc w:val="both"/>
      </w:pPr>
      <w:r>
        <w:t>Časť – pole, do ktorého používateľ môže zadať dodatok odlišujúci osobu podnikateľa alebo druh podnikania. Pole je nepovinné.</w:t>
      </w:r>
    </w:p>
    <w:p w14:paraId="3431919F" w14:textId="77777777" w:rsidR="00662941" w:rsidRPr="00D07B4D" w:rsidRDefault="00662941" w:rsidP="00662941">
      <w:pPr>
        <w:rPr>
          <w:u w:val="single"/>
        </w:rPr>
      </w:pPr>
      <w:r w:rsidRPr="00D07B4D">
        <w:rPr>
          <w:u w:val="single"/>
        </w:rPr>
        <w:t>Formát obchodného mena po schválení:</w:t>
      </w:r>
    </w:p>
    <w:p w14:paraId="6CAC5D98" w14:textId="77777777" w:rsidR="007D0144" w:rsidRDefault="00662941" w:rsidP="00662941">
      <w:pPr>
        <w:pStyle w:val="Odsekzoznamu"/>
        <w:numPr>
          <w:ilvl w:val="0"/>
          <w:numId w:val="16"/>
        </w:numPr>
      </w:pPr>
      <w:r>
        <w:t xml:space="preserve">v prípade uvedenia dodatku: </w:t>
      </w:r>
    </w:p>
    <w:p w14:paraId="2B8F9272" w14:textId="77777777" w:rsidR="00662941" w:rsidRDefault="00662941" w:rsidP="007D0144">
      <w:pPr>
        <w:ind w:firstLine="406"/>
      </w:pPr>
      <w:r>
        <w:t>„#</w:t>
      </w:r>
      <w:proofErr w:type="spellStart"/>
      <w:r>
        <w:t>titul_pred</w:t>
      </w:r>
      <w:r w:rsidR="007D0144">
        <w:t>_ak_je</w:t>
      </w:r>
      <w:proofErr w:type="spellEnd"/>
      <w:r>
        <w:t># #Meno# #Priezvisko# #titul_za</w:t>
      </w:r>
      <w:r w:rsidR="007D0144">
        <w:t>_ak_je</w:t>
      </w:r>
      <w:r>
        <w:t># - #dodatok#“</w:t>
      </w:r>
    </w:p>
    <w:p w14:paraId="3DF1ED91" w14:textId="77777777" w:rsidR="007D0144" w:rsidRDefault="00662941" w:rsidP="00662941">
      <w:pPr>
        <w:pStyle w:val="Odsekzoznamu"/>
        <w:numPr>
          <w:ilvl w:val="0"/>
          <w:numId w:val="16"/>
        </w:numPr>
      </w:pPr>
      <w:r>
        <w:t>v prípade neuvedenia dodatku:</w:t>
      </w:r>
      <w:r w:rsidR="007D0144">
        <w:t xml:space="preserve"> </w:t>
      </w:r>
    </w:p>
    <w:p w14:paraId="05339877" w14:textId="77777777" w:rsidR="007D0144" w:rsidRDefault="007D0144" w:rsidP="007D0144">
      <w:pPr>
        <w:ind w:left="425"/>
      </w:pPr>
      <w:r>
        <w:t>„#</w:t>
      </w:r>
      <w:proofErr w:type="spellStart"/>
      <w:r>
        <w:t>titul_pred_ak_je</w:t>
      </w:r>
      <w:proofErr w:type="spellEnd"/>
      <w:r>
        <w:t># #Meno# #Priezvisko# #titul_za_ak_je#“</w:t>
      </w:r>
    </w:p>
    <w:p w14:paraId="276CB6F8" w14:textId="77777777" w:rsidR="00D07B4D" w:rsidRDefault="00D07B4D" w:rsidP="00D07B4D">
      <w:pPr>
        <w:jc w:val="both"/>
      </w:pPr>
      <w:r>
        <w:t>Následne používateľ vyplní miesto podnikania, pričom môže použiť údaje kontaktnej adresy zaškrtnutím „Miesto podnikania je zhodné s kontaktnou adresou“. Po vyplnení miesta podnikania používateľ pokračuje</w:t>
      </w:r>
      <w:r w:rsidR="003F0003">
        <w:t xml:space="preserve"> kliknutím na tlačidlo „Ďalej“.</w:t>
      </w:r>
    </w:p>
    <w:p w14:paraId="10B4023E" w14:textId="77777777" w:rsidR="003F0003" w:rsidRDefault="003F0003" w:rsidP="00D07B4D">
      <w:pPr>
        <w:jc w:val="both"/>
      </w:pPr>
    </w:p>
    <w:p w14:paraId="64C6B633" w14:textId="77777777" w:rsidR="000553B1" w:rsidRDefault="002406FA" w:rsidP="000553B1">
      <w:pPr>
        <w:pStyle w:val="Nadpis3"/>
      </w:pPr>
      <w:bookmarkStart w:id="37" w:name="_Toc509384738"/>
      <w:r>
        <w:t>Pozastavenie podnikania/zmena doby pozastavenia podnikania športového odborníka</w:t>
      </w:r>
      <w:bookmarkEnd w:id="37"/>
    </w:p>
    <w:p w14:paraId="3648ACC7" w14:textId="77777777" w:rsidR="000553B1" w:rsidRDefault="002406FA" w:rsidP="005F458D">
      <w:pPr>
        <w:jc w:val="both"/>
      </w:pPr>
      <w:r>
        <w:t>Formulár</w:t>
      </w:r>
      <w:r w:rsidR="001A252A">
        <w:t> pozastavenie podnikania</w:t>
      </w:r>
      <w:r>
        <w:t>/zmena doby pozastavenia podnikania</w:t>
      </w:r>
      <w:r w:rsidR="005F458D" w:rsidRPr="005F458D">
        <w:t xml:space="preserve"> </w:t>
      </w:r>
      <w:r w:rsidR="005F458D">
        <w:t>slúži pre fyzické osoby – podnikajúcich športových odborníkov. Všeobecné informácie sa nachádzajú v kapitole 2.3.1, v tejto kapitole sú len špecifické pre danú žiadosť.</w:t>
      </w:r>
    </w:p>
    <w:p w14:paraId="1D191780" w14:textId="77777777" w:rsidR="007A421E" w:rsidRDefault="002406FA" w:rsidP="007A421E">
      <w:pPr>
        <w:jc w:val="both"/>
      </w:pPr>
      <w:r>
        <w:t>Pri stotožnení sa na tomto formulári navyše validuje</w:t>
      </w:r>
      <w:r w:rsidR="007A421E">
        <w:t>, či je osoba športovým odborníkom:</w:t>
      </w:r>
    </w:p>
    <w:p w14:paraId="66A74EBB" w14:textId="77777777" w:rsidR="007A421E" w:rsidRDefault="007A421E" w:rsidP="007A421E">
      <w:pPr>
        <w:pStyle w:val="Odsekzoznamu"/>
        <w:numPr>
          <w:ilvl w:val="0"/>
          <w:numId w:val="13"/>
        </w:numPr>
        <w:jc w:val="both"/>
      </w:pPr>
      <w:r>
        <w:t>Áno - používateľ pokračuje v žiadosti</w:t>
      </w:r>
    </w:p>
    <w:p w14:paraId="3B8455D8" w14:textId="77777777" w:rsidR="007A421E" w:rsidRDefault="007A421E" w:rsidP="007A421E">
      <w:pPr>
        <w:pStyle w:val="Odsekzoznamu"/>
        <w:numPr>
          <w:ilvl w:val="0"/>
          <w:numId w:val="13"/>
        </w:numPr>
        <w:jc w:val="both"/>
      </w:pPr>
      <w:r>
        <w:t>Nie - používateľovi sa zobrazí hláška „</w:t>
      </w:r>
      <w:r w:rsidRPr="00863D4A">
        <w:t>Nájdená osoba nie je športovým odborníkom, nie je pre ňu možné podať žiadosť. Skúste vyhľadať inú osobu alebo ukončite žiadosť</w:t>
      </w:r>
      <w:r>
        <w:t>.“</w:t>
      </w:r>
    </w:p>
    <w:p w14:paraId="5EDE0740" w14:textId="77777777" w:rsidR="007A421E" w:rsidRDefault="007A421E" w:rsidP="007A421E">
      <w:pPr>
        <w:jc w:val="both"/>
      </w:pPr>
      <w:r>
        <w:t>Taktiež sa validuje, či osoba má v registri zaznamenané oprávnenie na podnikanie:</w:t>
      </w:r>
    </w:p>
    <w:p w14:paraId="06C8FC8B" w14:textId="77777777" w:rsidR="007A421E" w:rsidRDefault="00403B12" w:rsidP="007A421E">
      <w:pPr>
        <w:pStyle w:val="Odsekzoznamu"/>
        <w:numPr>
          <w:ilvl w:val="0"/>
          <w:numId w:val="14"/>
        </w:numPr>
        <w:jc w:val="both"/>
      </w:pPr>
      <w:r>
        <w:t>Áno</w:t>
      </w:r>
      <w:r w:rsidR="007A421E">
        <w:t xml:space="preserve"> - používateľ pokračuje v žiadosti</w:t>
      </w:r>
    </w:p>
    <w:p w14:paraId="678D0F40" w14:textId="77777777" w:rsidR="003F0003" w:rsidRDefault="00403B12" w:rsidP="005F458D">
      <w:pPr>
        <w:pStyle w:val="Odsekzoznamu"/>
        <w:numPr>
          <w:ilvl w:val="0"/>
          <w:numId w:val="14"/>
        </w:numPr>
        <w:jc w:val="both"/>
      </w:pPr>
      <w:r>
        <w:t xml:space="preserve">Nie - </w:t>
      </w:r>
      <w:r w:rsidR="007A421E">
        <w:t>používateľovi sa zobrazí hláška „</w:t>
      </w:r>
      <w:r w:rsidR="007A421E" w:rsidRPr="001B0EC7">
        <w:t>Nájdená osoba</w:t>
      </w:r>
      <w:r>
        <w:t xml:space="preserve"> nie</w:t>
      </w:r>
      <w:r w:rsidR="007A421E" w:rsidRPr="001B0EC7">
        <w:t xml:space="preserve"> je podnikajúcim športovým odborníkom, nie je pre ňu možné podať žiadosť. Skúste vyhľadať inú osobu alebo ukončite žiadosť</w:t>
      </w:r>
      <w:r w:rsidR="007A421E">
        <w:t>“.</w:t>
      </w:r>
    </w:p>
    <w:p w14:paraId="298EF147" w14:textId="77777777" w:rsidR="0070755D" w:rsidRDefault="00671F75" w:rsidP="0070755D">
      <w:pPr>
        <w:keepNext/>
        <w:jc w:val="center"/>
      </w:pPr>
      <w:r w:rsidRPr="00671F75">
        <w:rPr>
          <w:noProof/>
          <w:lang w:eastAsia="sk-SK"/>
        </w:rPr>
        <w:lastRenderedPageBreak/>
        <w:t xml:space="preserve"> </w:t>
      </w:r>
      <w:r>
        <w:rPr>
          <w:noProof/>
          <w:lang w:eastAsia="sk-SK"/>
        </w:rPr>
        <w:drawing>
          <wp:inline distT="0" distB="0" distL="0" distR="0" wp14:anchorId="6B8DF36F" wp14:editId="3FC0E4A8">
            <wp:extent cx="5760720" cy="3757295"/>
            <wp:effectExtent l="0" t="0" r="0" b="0"/>
            <wp:docPr id="136" name="Obrázo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5760720" cy="3757295"/>
                    </a:xfrm>
                    <a:prstGeom prst="rect">
                      <a:avLst/>
                    </a:prstGeom>
                  </pic:spPr>
                </pic:pic>
              </a:graphicData>
            </a:graphic>
          </wp:inline>
        </w:drawing>
      </w:r>
    </w:p>
    <w:p w14:paraId="6BCB0143" w14:textId="77777777" w:rsidR="00D247A2" w:rsidRDefault="0070755D" w:rsidP="0070755D">
      <w:pPr>
        <w:pStyle w:val="Popis"/>
        <w:jc w:val="center"/>
      </w:pPr>
      <w:r>
        <w:t xml:space="preserve">Obrázok </w:t>
      </w:r>
      <w:fldSimple w:instr=" SEQ Obrázok \* ARABIC ">
        <w:r w:rsidR="00892E03">
          <w:rPr>
            <w:noProof/>
          </w:rPr>
          <w:t>17</w:t>
        </w:r>
      </w:fldSimple>
      <w:r>
        <w:t xml:space="preserve"> - Krok 3 - Pozastavenie podnikania</w:t>
      </w:r>
    </w:p>
    <w:p w14:paraId="65FC6AB0" w14:textId="77777777" w:rsidR="00AC78E7" w:rsidRDefault="005669C8">
      <w:pPr>
        <w:jc w:val="both"/>
      </w:pPr>
      <w:r>
        <w:t>Používateľ zadá len dátum začiatku doby pozastavenia podnikania a dátum ukončenia doby</w:t>
      </w:r>
      <w:r w:rsidR="009D4C15">
        <w:t xml:space="preserve"> pozastavenia podnikania. Informácia o pozastavení podnikania spolu s dátumami</w:t>
      </w:r>
      <w:r>
        <w:t xml:space="preserve"> sa pri schvaľovaní </w:t>
      </w:r>
      <w:r w:rsidR="009D4C15">
        <w:t>zapíše</w:t>
      </w:r>
      <w:r w:rsidR="00B67ECE">
        <w:t xml:space="preserve"> do registra fyzických osôb v športe ako aj </w:t>
      </w:r>
      <w:r>
        <w:t xml:space="preserve">registra právnických osôb. </w:t>
      </w:r>
    </w:p>
    <w:p w14:paraId="1F95CBD0" w14:textId="77777777" w:rsidR="005669C8" w:rsidRPr="00AC78E7" w:rsidRDefault="005669C8" w:rsidP="00AC78E7">
      <w:r>
        <w:t>Používateľ pokračuje kliknutím na tlačidlo „Ďalej“.</w:t>
      </w:r>
    </w:p>
    <w:p w14:paraId="50B8B74A" w14:textId="77777777" w:rsidR="000553B1" w:rsidRDefault="00E565DA" w:rsidP="000553B1">
      <w:pPr>
        <w:pStyle w:val="Nadpis3"/>
      </w:pPr>
      <w:bookmarkStart w:id="38" w:name="_Toc509384739"/>
      <w:r>
        <w:t>U</w:t>
      </w:r>
      <w:r w:rsidR="000553B1">
        <w:t>končenie podnikania</w:t>
      </w:r>
      <w:r>
        <w:t xml:space="preserve"> športového odborníka</w:t>
      </w:r>
      <w:bookmarkEnd w:id="38"/>
    </w:p>
    <w:p w14:paraId="595C6BB8" w14:textId="77777777" w:rsidR="000553B1" w:rsidRDefault="00B475A5" w:rsidP="00186FB4">
      <w:pPr>
        <w:jc w:val="both"/>
      </w:pPr>
      <w:r>
        <w:t>Formulár u</w:t>
      </w:r>
      <w:r w:rsidR="005F458D">
        <w:t>končenie podnikania slúži pre fyzické osoby – podnikajúcich športových odborníkov. Všeobecné informácie sa nachádzajú v kapitole 2.3.1, v tejto kapitole sú len špecifické pre danú žiadosť.</w:t>
      </w:r>
    </w:p>
    <w:p w14:paraId="499D69E1" w14:textId="77777777" w:rsidR="00D247A2" w:rsidRDefault="003979EF" w:rsidP="00D247A2">
      <w:pPr>
        <w:jc w:val="both"/>
      </w:pPr>
      <w:r>
        <w:t>Pri stotožnení sa na tomto formulári navyše validuje,</w:t>
      </w:r>
      <w:r w:rsidR="00D247A2">
        <w:t xml:space="preserve"> či je osoba športovým odborníkom:</w:t>
      </w:r>
    </w:p>
    <w:p w14:paraId="36F3B621" w14:textId="77777777" w:rsidR="00D247A2" w:rsidRDefault="00D247A2" w:rsidP="00D247A2">
      <w:pPr>
        <w:pStyle w:val="Odsekzoznamu"/>
        <w:numPr>
          <w:ilvl w:val="0"/>
          <w:numId w:val="13"/>
        </w:numPr>
        <w:jc w:val="both"/>
      </w:pPr>
      <w:r>
        <w:t>Áno - používateľ pokračuje v žiadosti</w:t>
      </w:r>
    </w:p>
    <w:p w14:paraId="3E9EDE37" w14:textId="77777777" w:rsidR="00D247A2" w:rsidRDefault="00D247A2" w:rsidP="00D247A2">
      <w:pPr>
        <w:pStyle w:val="Odsekzoznamu"/>
        <w:numPr>
          <w:ilvl w:val="0"/>
          <w:numId w:val="13"/>
        </w:numPr>
        <w:jc w:val="both"/>
      </w:pPr>
      <w:r>
        <w:t>Nie - používateľovi sa zobrazí hláška „</w:t>
      </w:r>
      <w:r w:rsidRPr="00863D4A">
        <w:t>Nájdená osoba nie je športovým odborníkom, nie je pre ňu možné podať žiadosť. Skúste vyhľadať inú osobu alebo ukončite žiadosť</w:t>
      </w:r>
      <w:r>
        <w:t>.“</w:t>
      </w:r>
    </w:p>
    <w:p w14:paraId="6FBFAFBB" w14:textId="77777777" w:rsidR="00D247A2" w:rsidRDefault="00D247A2" w:rsidP="00D247A2">
      <w:pPr>
        <w:jc w:val="both"/>
      </w:pPr>
      <w:r>
        <w:t>Taktiež sa validuje, či osoba má v registri zaznamenané oprávnenie na podnikanie:</w:t>
      </w:r>
    </w:p>
    <w:p w14:paraId="27C58B47" w14:textId="77777777" w:rsidR="00D247A2" w:rsidRDefault="00D247A2" w:rsidP="00D247A2">
      <w:pPr>
        <w:pStyle w:val="Odsekzoznamu"/>
        <w:numPr>
          <w:ilvl w:val="0"/>
          <w:numId w:val="14"/>
        </w:numPr>
        <w:jc w:val="both"/>
      </w:pPr>
      <w:r>
        <w:t>Áno - používateľ pokračuje v žiadosti</w:t>
      </w:r>
    </w:p>
    <w:p w14:paraId="607CDD76" w14:textId="77777777" w:rsidR="00860149" w:rsidRDefault="00D247A2" w:rsidP="00D247A2">
      <w:pPr>
        <w:pStyle w:val="Odsekzoznamu"/>
        <w:numPr>
          <w:ilvl w:val="0"/>
          <w:numId w:val="14"/>
        </w:numPr>
        <w:jc w:val="both"/>
      </w:pPr>
      <w:r>
        <w:t xml:space="preserve">Nie </w:t>
      </w:r>
      <w:r w:rsidR="00860149">
        <w:t>–</w:t>
      </w:r>
      <w:r>
        <w:t xml:space="preserve"> </w:t>
      </w:r>
      <w:r w:rsidR="00860149">
        <w:t>overí sa, či má momentálne pozastavené podnikanie</w:t>
      </w:r>
    </w:p>
    <w:p w14:paraId="3148DA53" w14:textId="77777777" w:rsidR="00860149" w:rsidRDefault="00860149" w:rsidP="00860149">
      <w:pPr>
        <w:pStyle w:val="Odsekzoznamu"/>
        <w:numPr>
          <w:ilvl w:val="1"/>
          <w:numId w:val="14"/>
        </w:numPr>
        <w:jc w:val="both"/>
      </w:pPr>
      <w:r>
        <w:t> Áno - používateľ pokračuje v žiadosti</w:t>
      </w:r>
    </w:p>
    <w:p w14:paraId="52EC6F8D" w14:textId="77777777" w:rsidR="00D247A2" w:rsidRDefault="00860149" w:rsidP="00860149">
      <w:pPr>
        <w:pStyle w:val="Odsekzoznamu"/>
        <w:numPr>
          <w:ilvl w:val="1"/>
          <w:numId w:val="14"/>
        </w:numPr>
        <w:jc w:val="both"/>
      </w:pPr>
      <w:r>
        <w:t xml:space="preserve"> Nie - </w:t>
      </w:r>
      <w:r w:rsidR="00D247A2">
        <w:t>používateľovi sa zobrazí hláška „</w:t>
      </w:r>
      <w:r w:rsidR="00D247A2" w:rsidRPr="001B0EC7">
        <w:t>Nájdená osoba</w:t>
      </w:r>
      <w:r w:rsidR="00D247A2">
        <w:t xml:space="preserve"> nie</w:t>
      </w:r>
      <w:r w:rsidR="00D247A2" w:rsidRPr="001B0EC7">
        <w:t xml:space="preserve"> je podnikajúcim športovým odborníkom, nie je pre ňu možné podať žiadosť. Skúste vyhľadať inú osobu alebo ukončite žiadosť</w:t>
      </w:r>
      <w:r w:rsidR="00D247A2">
        <w:t>“.</w:t>
      </w:r>
    </w:p>
    <w:p w14:paraId="5380666A" w14:textId="77777777" w:rsidR="0070755D" w:rsidRDefault="006A2592" w:rsidP="0070755D">
      <w:pPr>
        <w:keepNext/>
        <w:jc w:val="center"/>
      </w:pPr>
      <w:r w:rsidRPr="006A2592">
        <w:rPr>
          <w:noProof/>
          <w:lang w:eastAsia="sk-SK"/>
        </w:rPr>
        <w:lastRenderedPageBreak/>
        <w:t xml:space="preserve"> </w:t>
      </w:r>
      <w:r>
        <w:rPr>
          <w:noProof/>
          <w:lang w:eastAsia="sk-SK"/>
        </w:rPr>
        <w:drawing>
          <wp:inline distT="0" distB="0" distL="0" distR="0" wp14:anchorId="6610DA45" wp14:editId="2F926FB8">
            <wp:extent cx="5760720" cy="3516630"/>
            <wp:effectExtent l="0" t="0" r="0" b="7620"/>
            <wp:docPr id="137" name="Obrázo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5760720" cy="3516630"/>
                    </a:xfrm>
                    <a:prstGeom prst="rect">
                      <a:avLst/>
                    </a:prstGeom>
                  </pic:spPr>
                </pic:pic>
              </a:graphicData>
            </a:graphic>
          </wp:inline>
        </w:drawing>
      </w:r>
    </w:p>
    <w:p w14:paraId="7FE5C373" w14:textId="77777777" w:rsidR="00D247A2" w:rsidRDefault="0070755D" w:rsidP="0070755D">
      <w:pPr>
        <w:pStyle w:val="Popis"/>
        <w:jc w:val="center"/>
      </w:pPr>
      <w:r>
        <w:t xml:space="preserve">Obrázok </w:t>
      </w:r>
      <w:fldSimple w:instr=" SEQ Obrázok \* ARABIC ">
        <w:r w:rsidR="00892E03">
          <w:rPr>
            <w:noProof/>
          </w:rPr>
          <w:t>18</w:t>
        </w:r>
      </w:fldSimple>
      <w:r>
        <w:t xml:space="preserve"> - Krok 3 - Ukončenie podnikania</w:t>
      </w:r>
    </w:p>
    <w:p w14:paraId="2C8815E7" w14:textId="77777777" w:rsidR="000B4528" w:rsidRDefault="000B4528" w:rsidP="000B4528">
      <w:pPr>
        <w:jc w:val="both"/>
      </w:pPr>
      <w:r>
        <w:t xml:space="preserve">Používateľ zadá len dátum ukončenia podnikania. Informácia o ukončení spolu s dátumom sa pri schvaľovaní zapíše do registra fyzických osôb v športe ako aj registra právnických osôb. </w:t>
      </w:r>
    </w:p>
    <w:p w14:paraId="7BBD13F5" w14:textId="77777777" w:rsidR="000B4528" w:rsidRPr="00AC78E7" w:rsidRDefault="000B4528" w:rsidP="000B4528">
      <w:r>
        <w:t>Používateľ pokračuje kliknutím na tlačidlo „Ďalej“.</w:t>
      </w:r>
    </w:p>
    <w:p w14:paraId="1FB3A46D" w14:textId="77777777" w:rsidR="000B4528" w:rsidRPr="000B4528" w:rsidRDefault="000B4528" w:rsidP="000B4528"/>
    <w:p w14:paraId="49B7BE57" w14:textId="77777777" w:rsidR="000553B1" w:rsidRDefault="00F84B09" w:rsidP="000553B1">
      <w:pPr>
        <w:pStyle w:val="Nadpis3"/>
      </w:pPr>
      <w:bookmarkStart w:id="39" w:name="_Toc509384740"/>
      <w:r>
        <w:t>Zmena obchodného mena/miesta podnikania</w:t>
      </w:r>
      <w:bookmarkEnd w:id="39"/>
    </w:p>
    <w:p w14:paraId="290DFA28" w14:textId="77777777" w:rsidR="000553B1" w:rsidRDefault="000347D5" w:rsidP="00186FB4">
      <w:pPr>
        <w:jc w:val="both"/>
      </w:pPr>
      <w:r>
        <w:t xml:space="preserve">Formulár </w:t>
      </w:r>
      <w:r w:rsidR="005F458D">
        <w:t>zmen</w:t>
      </w:r>
      <w:r>
        <w:t>a obchodného mena/miesta podnikania</w:t>
      </w:r>
      <w:r w:rsidR="005F458D">
        <w:t xml:space="preserve"> slúži pre fyzické osoby – podnikajúcich športových odborníkov. Všeobecné informácie sa nachádzajú v kapitole 2.3.1, v tejto kapitole sú len špecifické pre danú žiadosť.</w:t>
      </w:r>
    </w:p>
    <w:p w14:paraId="18428F40" w14:textId="77777777" w:rsidR="00473E95" w:rsidRDefault="00467E9D" w:rsidP="00473E95">
      <w:pPr>
        <w:jc w:val="both"/>
      </w:pPr>
      <w:r>
        <w:t>Pri stotožnení sa na tomto formulári navyše validuje</w:t>
      </w:r>
      <w:r w:rsidR="00473E95">
        <w:t>, či je osoba športovým odborníkom:</w:t>
      </w:r>
    </w:p>
    <w:p w14:paraId="4C7E3F00" w14:textId="77777777" w:rsidR="00473E95" w:rsidRDefault="00473E95" w:rsidP="00473E95">
      <w:pPr>
        <w:pStyle w:val="Odsekzoznamu"/>
        <w:numPr>
          <w:ilvl w:val="0"/>
          <w:numId w:val="13"/>
        </w:numPr>
        <w:jc w:val="both"/>
      </w:pPr>
      <w:r>
        <w:t>Áno - používateľ pokračuje v žiadosti</w:t>
      </w:r>
    </w:p>
    <w:p w14:paraId="2243B80C" w14:textId="77777777" w:rsidR="00473E95" w:rsidRDefault="00473E95" w:rsidP="00473E95">
      <w:pPr>
        <w:pStyle w:val="Odsekzoznamu"/>
        <w:numPr>
          <w:ilvl w:val="0"/>
          <w:numId w:val="13"/>
        </w:numPr>
        <w:jc w:val="both"/>
      </w:pPr>
      <w:r>
        <w:t>Nie - používateľovi sa zobrazí hláška „</w:t>
      </w:r>
      <w:r w:rsidRPr="00863D4A">
        <w:t>Nájdená osoba nie je športovým odborníkom, nie je pre ňu možné podať žiadosť. Skúste vyhľadať inú osobu alebo ukončite žiadosť</w:t>
      </w:r>
      <w:r>
        <w:t>.“</w:t>
      </w:r>
    </w:p>
    <w:p w14:paraId="1AF85E0F" w14:textId="77777777" w:rsidR="00473E95" w:rsidRDefault="00473E95" w:rsidP="00473E95">
      <w:pPr>
        <w:jc w:val="both"/>
      </w:pPr>
      <w:r>
        <w:t>Taktiež sa validuje, či osoba má v registri zaznamenané oprávnenie na podnikanie:</w:t>
      </w:r>
    </w:p>
    <w:p w14:paraId="453D13AE" w14:textId="77777777" w:rsidR="00473E95" w:rsidRDefault="00473E95" w:rsidP="00473E95">
      <w:pPr>
        <w:pStyle w:val="Odsekzoznamu"/>
        <w:numPr>
          <w:ilvl w:val="0"/>
          <w:numId w:val="14"/>
        </w:numPr>
        <w:jc w:val="both"/>
      </w:pPr>
      <w:r>
        <w:t>Áno - používateľ pokračuje v žiadosti</w:t>
      </w:r>
    </w:p>
    <w:p w14:paraId="5328D6D2" w14:textId="77777777" w:rsidR="00473E95" w:rsidRDefault="00473E95" w:rsidP="00473E95">
      <w:pPr>
        <w:pStyle w:val="Odsekzoznamu"/>
        <w:numPr>
          <w:ilvl w:val="0"/>
          <w:numId w:val="14"/>
        </w:numPr>
        <w:jc w:val="both"/>
      </w:pPr>
      <w:r>
        <w:t>Nie - používateľovi sa zobrazí hláška „</w:t>
      </w:r>
      <w:r w:rsidRPr="001B0EC7">
        <w:t>Nájdená osoba</w:t>
      </w:r>
      <w:r>
        <w:t xml:space="preserve"> nie</w:t>
      </w:r>
      <w:r w:rsidRPr="001B0EC7">
        <w:t xml:space="preserve"> je podnikajúcim športovým odborníkom, nie je pre ňu možné podať žiadosť. Skúste vyhľadať inú osobu alebo ukončite žiadosť</w:t>
      </w:r>
      <w:r>
        <w:t>“.</w:t>
      </w:r>
    </w:p>
    <w:p w14:paraId="60C6239C" w14:textId="77777777" w:rsidR="00473E95" w:rsidRDefault="00473E95" w:rsidP="005F458D"/>
    <w:p w14:paraId="2C50F209" w14:textId="77777777" w:rsidR="0070755D" w:rsidRDefault="00F3444F" w:rsidP="0070755D">
      <w:pPr>
        <w:keepNext/>
        <w:jc w:val="center"/>
      </w:pPr>
      <w:r w:rsidRPr="00F3444F">
        <w:rPr>
          <w:noProof/>
          <w:lang w:eastAsia="sk-SK"/>
        </w:rPr>
        <w:lastRenderedPageBreak/>
        <w:t xml:space="preserve"> </w:t>
      </w:r>
      <w:r>
        <w:rPr>
          <w:noProof/>
          <w:lang w:eastAsia="sk-SK"/>
        </w:rPr>
        <w:drawing>
          <wp:inline distT="0" distB="0" distL="0" distR="0" wp14:anchorId="1FD4B9D7" wp14:editId="3EEA3855">
            <wp:extent cx="5760720" cy="5039360"/>
            <wp:effectExtent l="0" t="0" r="0" b="8890"/>
            <wp:docPr id="138" name="Obrázo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5760720" cy="5039360"/>
                    </a:xfrm>
                    <a:prstGeom prst="rect">
                      <a:avLst/>
                    </a:prstGeom>
                  </pic:spPr>
                </pic:pic>
              </a:graphicData>
            </a:graphic>
          </wp:inline>
        </w:drawing>
      </w:r>
    </w:p>
    <w:p w14:paraId="38621F5B" w14:textId="77777777" w:rsidR="007A421E" w:rsidRDefault="0070755D" w:rsidP="0070755D">
      <w:pPr>
        <w:pStyle w:val="Popis"/>
        <w:jc w:val="center"/>
      </w:pPr>
      <w:r>
        <w:t xml:space="preserve">Obrázok </w:t>
      </w:r>
      <w:fldSimple w:instr=" SEQ Obrázok \* ARABIC ">
        <w:r w:rsidR="00892E03">
          <w:rPr>
            <w:noProof/>
          </w:rPr>
          <w:t>19</w:t>
        </w:r>
      </w:fldSimple>
      <w:r>
        <w:t xml:space="preserve"> - Krok 3 - Zmena údajov o</w:t>
      </w:r>
      <w:r w:rsidR="00AC78E7">
        <w:t> </w:t>
      </w:r>
      <w:r>
        <w:t>podnikateľovi</w:t>
      </w:r>
    </w:p>
    <w:p w14:paraId="2759C8F7" w14:textId="77777777" w:rsidR="00AC78E7" w:rsidRDefault="00B739EA" w:rsidP="00186FB4">
      <w:pPr>
        <w:jc w:val="both"/>
      </w:pPr>
      <w:r>
        <w:t>Používateľ môže upraviť dodatok k obchodnému menu alebo zmeniť miesto podnikania. Po vykonaní zmien pokračuje kliknutím na tlačidlo „Ďalej“. Po schválení žiadosti sa zmeny zapíšu do registra fyzických osôb v športe ako aj do registra právnických osôb.</w:t>
      </w:r>
    </w:p>
    <w:p w14:paraId="3A7F7C94" w14:textId="77777777" w:rsidR="00AC78E7" w:rsidRPr="00AC78E7" w:rsidRDefault="00AC78E7" w:rsidP="00AC78E7"/>
    <w:p w14:paraId="47DB133B" w14:textId="77777777" w:rsidR="000553B1" w:rsidRDefault="003E4372" w:rsidP="000553B1">
      <w:pPr>
        <w:pStyle w:val="Nadpis3"/>
      </w:pPr>
      <w:bookmarkStart w:id="40" w:name="_Toc509384741"/>
      <w:r w:rsidRPr="003E4372">
        <w:t>Poskytnutie prístupu do IS športu na účel zápisu údajov o právnickej osobe a jej príslušných fyzických osobách</w:t>
      </w:r>
      <w:bookmarkEnd w:id="40"/>
      <w:r w:rsidRPr="003E4372">
        <w:t xml:space="preserve"> </w:t>
      </w:r>
    </w:p>
    <w:p w14:paraId="3A7D93A1" w14:textId="77777777" w:rsidR="000553B1" w:rsidRDefault="003E4372" w:rsidP="000553B1">
      <w:r>
        <w:t xml:space="preserve">Formulár </w:t>
      </w:r>
      <w:r w:rsidR="00BC50F3">
        <w:t xml:space="preserve">poskytuje možnosť podania žiadosti o </w:t>
      </w:r>
      <w:r w:rsidR="00287BAF">
        <w:t>poskytnuti</w:t>
      </w:r>
      <w:r w:rsidR="00BC50F3">
        <w:t>e</w:t>
      </w:r>
      <w:r w:rsidR="00287BAF">
        <w:t xml:space="preserve"> prístupu do ISŠ ako aj správcovského oprávnenia k danej organizácii/spoločnosti. Skladá sa len z dvoch častí:</w:t>
      </w:r>
    </w:p>
    <w:p w14:paraId="7E954F1E" w14:textId="77777777" w:rsidR="00287BAF" w:rsidRDefault="00287BAF" w:rsidP="00287BAF">
      <w:pPr>
        <w:pStyle w:val="Odsekzoznamu"/>
        <w:numPr>
          <w:ilvl w:val="0"/>
          <w:numId w:val="18"/>
        </w:numPr>
      </w:pPr>
      <w:r>
        <w:t>Poskytnutie prístupu k spoločnosti</w:t>
      </w:r>
    </w:p>
    <w:p w14:paraId="4109249D" w14:textId="77777777" w:rsidR="00287BAF" w:rsidRDefault="00287BAF" w:rsidP="00287BAF">
      <w:pPr>
        <w:pStyle w:val="Odsekzoznamu"/>
        <w:numPr>
          <w:ilvl w:val="0"/>
          <w:numId w:val="18"/>
        </w:numPr>
      </w:pPr>
      <w:r>
        <w:t xml:space="preserve">Čestné </w:t>
      </w:r>
      <w:r w:rsidR="007E0544">
        <w:t>vyhlásenie</w:t>
      </w:r>
    </w:p>
    <w:p w14:paraId="16CE7879" w14:textId="76B4E537" w:rsidR="00287BAF" w:rsidRDefault="00317070" w:rsidP="00287BAF">
      <w:pPr>
        <w:keepNext/>
      </w:pPr>
      <w:r>
        <w:rPr>
          <w:noProof/>
          <w:lang w:eastAsia="sk-SK"/>
        </w:rPr>
        <w:lastRenderedPageBreak/>
        <w:pict w14:anchorId="7461BA7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margin-left:300.35pt;margin-top:71.65pt;width:19.3pt;height:38.55pt;rotation:1778596fd;z-index:251659264" fillcolor="#00b050" strokecolor="#00b050">
            <v:textbox style="layout-flow:vertical-ideographic"/>
          </v:shape>
        </w:pict>
      </w:r>
      <w:r w:rsidR="003E4372" w:rsidRPr="003E4372">
        <w:rPr>
          <w:noProof/>
          <w:lang w:eastAsia="sk-SK"/>
        </w:rPr>
        <w:t xml:space="preserve"> </w:t>
      </w:r>
      <w:r w:rsidR="003E4372">
        <w:rPr>
          <w:noProof/>
          <w:lang w:eastAsia="sk-SK"/>
        </w:rPr>
        <w:drawing>
          <wp:inline distT="0" distB="0" distL="0" distR="0" wp14:anchorId="3A7FFCCE" wp14:editId="5B124233">
            <wp:extent cx="5760720" cy="2452370"/>
            <wp:effectExtent l="0" t="0" r="0" b="5080"/>
            <wp:docPr id="139" name="Obrázo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5760720" cy="2452370"/>
                    </a:xfrm>
                    <a:prstGeom prst="rect">
                      <a:avLst/>
                    </a:prstGeom>
                  </pic:spPr>
                </pic:pic>
              </a:graphicData>
            </a:graphic>
          </wp:inline>
        </w:drawing>
      </w:r>
    </w:p>
    <w:p w14:paraId="09F080D8" w14:textId="77777777" w:rsidR="00287BAF" w:rsidRDefault="00287BAF" w:rsidP="00287BAF">
      <w:pPr>
        <w:pStyle w:val="Popis"/>
        <w:jc w:val="center"/>
      </w:pPr>
      <w:r>
        <w:t xml:space="preserve">Obrázok </w:t>
      </w:r>
      <w:fldSimple w:instr=" SEQ Obrázok \* ARABIC ">
        <w:r w:rsidR="00892E03">
          <w:rPr>
            <w:noProof/>
          </w:rPr>
          <w:t>20</w:t>
        </w:r>
      </w:fldSimple>
      <w:r>
        <w:t xml:space="preserve"> - Žiadosť o poskytnutie prístupu do ISŠ</w:t>
      </w:r>
    </w:p>
    <w:p w14:paraId="6A8B8B80" w14:textId="77777777" w:rsidR="00287BAF" w:rsidRPr="00287BAF" w:rsidRDefault="00287BAF" w:rsidP="00287BAF"/>
    <w:p w14:paraId="06738DB6" w14:textId="5D4A17BE" w:rsidR="00287BAF" w:rsidRPr="007366FD" w:rsidRDefault="00287BAF" w:rsidP="00287BAF">
      <w:pPr>
        <w:jc w:val="both"/>
        <w:rPr>
          <w:b/>
          <w:bCs/>
        </w:rPr>
      </w:pPr>
      <w:r w:rsidRPr="007366FD">
        <w:rPr>
          <w:b/>
          <w:bCs/>
        </w:rPr>
        <w:t>Používateľ vyberie organizáciu, ktor</w:t>
      </w:r>
      <w:r w:rsidR="00BB2654" w:rsidRPr="007366FD">
        <w:rPr>
          <w:b/>
          <w:bCs/>
        </w:rPr>
        <w:t>ej správcom chce</w:t>
      </w:r>
      <w:r w:rsidRPr="007366FD">
        <w:rPr>
          <w:b/>
          <w:bCs/>
        </w:rPr>
        <w:t xml:space="preserve"> byť kliknutím na tlačidlo „Vybrať“. Načíta sa zoznam všetkých právnických osôb z registra. Používateľ môže použiť fulltextové vyhľadávanie, do ktorého </w:t>
      </w:r>
      <w:r w:rsidR="007366FD">
        <w:rPr>
          <w:b/>
          <w:bCs/>
        </w:rPr>
        <w:t xml:space="preserve">zadá </w:t>
      </w:r>
      <w:r w:rsidRPr="007366FD">
        <w:rPr>
          <w:b/>
          <w:bCs/>
        </w:rPr>
        <w:t xml:space="preserve">IČO </w:t>
      </w:r>
      <w:r w:rsidR="007366FD">
        <w:rPr>
          <w:b/>
          <w:bCs/>
        </w:rPr>
        <w:t xml:space="preserve">jeho </w:t>
      </w:r>
      <w:r w:rsidRPr="007366FD">
        <w:rPr>
          <w:b/>
          <w:bCs/>
        </w:rPr>
        <w:t>spoločnosti.</w:t>
      </w:r>
      <w:r w:rsidR="007366FD">
        <w:rPr>
          <w:b/>
          <w:bCs/>
        </w:rPr>
        <w:t xml:space="preserve"> </w:t>
      </w:r>
    </w:p>
    <w:p w14:paraId="1A103B4A" w14:textId="08D5B77B" w:rsidR="00287BAF" w:rsidRDefault="00FB1984" w:rsidP="00287BAF">
      <w:pPr>
        <w:keepNext/>
      </w:pPr>
      <w:r>
        <w:rPr>
          <w:noProof/>
          <w:lang w:eastAsia="sk-SK"/>
        </w:rPr>
        <w:pict w14:anchorId="7461BA79">
          <v:shape id="_x0000_s1031" type="#_x0000_t68" style="position:absolute;margin-left:133.85pt;margin-top:33.4pt;width:19.3pt;height:38.55pt;rotation:270;z-index:251661312" fillcolor="#00b050" strokecolor="#00b050">
            <v:textbox style="layout-flow:vertical-ideographic"/>
          </v:shape>
        </w:pict>
      </w:r>
      <w:r w:rsidR="00317070">
        <w:rPr>
          <w:noProof/>
          <w:lang w:eastAsia="sk-SK"/>
        </w:rPr>
        <w:pict w14:anchorId="7461BA79">
          <v:shape id="_x0000_s1030" type="#_x0000_t68" style="position:absolute;margin-left:301.1pt;margin-top:33.4pt;width:19.3pt;height:38.55pt;rotation:270;z-index:251660288" fillcolor="#00b050" strokecolor="#00b050">
            <v:textbox style="layout-flow:vertical-ideographic"/>
          </v:shape>
        </w:pict>
      </w:r>
      <w:r w:rsidR="00287BAF">
        <w:rPr>
          <w:noProof/>
          <w:lang w:eastAsia="sk-SK"/>
        </w:rPr>
        <w:drawing>
          <wp:inline distT="0" distB="0" distL="0" distR="0" wp14:anchorId="668296C9" wp14:editId="3ADF8B51">
            <wp:extent cx="5760720" cy="2008505"/>
            <wp:effectExtent l="0" t="0" r="0" b="0"/>
            <wp:docPr id="163" name="Obrázo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5760720" cy="2008505"/>
                    </a:xfrm>
                    <a:prstGeom prst="rect">
                      <a:avLst/>
                    </a:prstGeom>
                  </pic:spPr>
                </pic:pic>
              </a:graphicData>
            </a:graphic>
          </wp:inline>
        </w:drawing>
      </w:r>
    </w:p>
    <w:p w14:paraId="7BBF33E3" w14:textId="77777777" w:rsidR="000553B1" w:rsidRDefault="00287BAF" w:rsidP="00287BAF">
      <w:pPr>
        <w:pStyle w:val="Popis"/>
        <w:jc w:val="center"/>
      </w:pPr>
      <w:r>
        <w:t xml:space="preserve">Obrázok </w:t>
      </w:r>
      <w:fldSimple w:instr=" SEQ Obrázok \* ARABIC ">
        <w:r w:rsidR="00892E03">
          <w:rPr>
            <w:noProof/>
          </w:rPr>
          <w:t>21</w:t>
        </w:r>
      </w:fldSimple>
      <w:r>
        <w:t xml:space="preserve"> - Výber organizácie</w:t>
      </w:r>
    </w:p>
    <w:p w14:paraId="71367988" w14:textId="77777777" w:rsidR="00287BAF" w:rsidRPr="00317070" w:rsidRDefault="00287BAF" w:rsidP="00287BAF">
      <w:pPr>
        <w:rPr>
          <w:b/>
          <w:bCs/>
        </w:rPr>
      </w:pPr>
      <w:r w:rsidRPr="00317070">
        <w:rPr>
          <w:b/>
          <w:bCs/>
        </w:rPr>
        <w:t>Následne používateľ zvolí vyhľadanú organizáciu a pre pokračovanie klikne na tlačidlo „Ďalej“.</w:t>
      </w:r>
      <w:r w:rsidR="0084378D" w:rsidRPr="00317070">
        <w:rPr>
          <w:b/>
          <w:bCs/>
        </w:rPr>
        <w:t xml:space="preserve"> Následne žiadosť odošle alebo vyberie iné tlačidlo podľa kapitoly 2.3.1.3.</w:t>
      </w:r>
    </w:p>
    <w:p w14:paraId="51E1502A" w14:textId="77777777" w:rsidR="000553B1" w:rsidRPr="000278B8" w:rsidRDefault="000553B1" w:rsidP="000278B8"/>
    <w:p w14:paraId="4BCD3B8A" w14:textId="77777777" w:rsidR="000B53FB" w:rsidRDefault="005960C4" w:rsidP="000B53FB">
      <w:pPr>
        <w:pStyle w:val="Nadpis3"/>
      </w:pPr>
      <w:bookmarkStart w:id="41" w:name="_Toc456256788"/>
      <w:bookmarkStart w:id="42" w:name="_Toc509384742"/>
      <w:bookmarkStart w:id="43" w:name="_Ref456157056"/>
      <w:bookmarkStart w:id="44" w:name="_Toc456256789"/>
      <w:r>
        <w:t>Uznanie za národný športový zväz</w:t>
      </w:r>
      <w:bookmarkEnd w:id="41"/>
      <w:bookmarkEnd w:id="42"/>
    </w:p>
    <w:p w14:paraId="1B7206A2" w14:textId="77777777" w:rsidR="005F6BD2" w:rsidRDefault="00BC50F3" w:rsidP="005F6BD2">
      <w:r>
        <w:t xml:space="preserve">Formulár poskytuje možnosť podania žiadosti o </w:t>
      </w:r>
      <w:r w:rsidR="000B53FB">
        <w:t>uznani</w:t>
      </w:r>
      <w:r>
        <w:t>e</w:t>
      </w:r>
      <w:r w:rsidR="000B53FB">
        <w:t xml:space="preserve"> zvolenej organizácie za národný športový zväz vo vybranom športe.</w:t>
      </w:r>
      <w:r w:rsidR="005F6BD2">
        <w:t xml:space="preserve"> Skladá sa len z dvoch častí:</w:t>
      </w:r>
    </w:p>
    <w:p w14:paraId="0075451B" w14:textId="77777777" w:rsidR="005F6BD2" w:rsidRDefault="005F6BD2" w:rsidP="005F6BD2">
      <w:pPr>
        <w:pStyle w:val="Odsekzoznamu"/>
        <w:numPr>
          <w:ilvl w:val="0"/>
          <w:numId w:val="19"/>
        </w:numPr>
      </w:pPr>
      <w:r>
        <w:t>Uznanie národného športového zväzu</w:t>
      </w:r>
    </w:p>
    <w:p w14:paraId="2DE8BE87" w14:textId="77777777" w:rsidR="005F6BD2" w:rsidRDefault="005F6BD2" w:rsidP="005F6BD2">
      <w:pPr>
        <w:pStyle w:val="Odsekzoznamu"/>
        <w:numPr>
          <w:ilvl w:val="0"/>
          <w:numId w:val="19"/>
        </w:numPr>
      </w:pPr>
      <w:r>
        <w:t xml:space="preserve">Čestné </w:t>
      </w:r>
      <w:r w:rsidR="007E0544">
        <w:t>vyhlásenie</w:t>
      </w:r>
    </w:p>
    <w:p w14:paraId="54E210D8" w14:textId="77777777" w:rsidR="000B53FB" w:rsidRDefault="005F6BD2" w:rsidP="005F6BD2">
      <w:pPr>
        <w:jc w:val="both"/>
      </w:pPr>
      <w:r>
        <w:t>Používateľ ako prvé zvolí organizáciu, ktorá má byť uznaná ako národný športový zväz. Žiadať je však možné len pre organizácie, ktorých žiadateľ je správcom. Preto ak používateľ nemá na výber žiadne organizácie, musí si najprv podať žiadosť o poskytnutie prístupu podľa kapitoly 2.3.8.</w:t>
      </w:r>
    </w:p>
    <w:p w14:paraId="7FACFE9A" w14:textId="77777777" w:rsidR="003A4924" w:rsidRDefault="00657571" w:rsidP="003A4924">
      <w:pPr>
        <w:keepNext/>
      </w:pPr>
      <w:r w:rsidRPr="00657571">
        <w:rPr>
          <w:noProof/>
          <w:lang w:eastAsia="sk-SK"/>
        </w:rPr>
        <w:lastRenderedPageBreak/>
        <w:t xml:space="preserve"> </w:t>
      </w:r>
      <w:r>
        <w:rPr>
          <w:noProof/>
          <w:lang w:eastAsia="sk-SK"/>
        </w:rPr>
        <w:drawing>
          <wp:inline distT="0" distB="0" distL="0" distR="0" wp14:anchorId="2CF0644A" wp14:editId="1D4437C3">
            <wp:extent cx="5760720" cy="2508885"/>
            <wp:effectExtent l="0" t="0" r="0" b="5715"/>
            <wp:docPr id="140" name="Obrázo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760720" cy="2508885"/>
                    </a:xfrm>
                    <a:prstGeom prst="rect">
                      <a:avLst/>
                    </a:prstGeom>
                  </pic:spPr>
                </pic:pic>
              </a:graphicData>
            </a:graphic>
          </wp:inline>
        </w:drawing>
      </w:r>
    </w:p>
    <w:p w14:paraId="2AB05115" w14:textId="77777777" w:rsidR="005F6BD2" w:rsidRDefault="003A4924" w:rsidP="0019114E">
      <w:pPr>
        <w:pStyle w:val="Popis"/>
        <w:jc w:val="center"/>
      </w:pPr>
      <w:r>
        <w:t xml:space="preserve">Obrázok </w:t>
      </w:r>
      <w:fldSimple w:instr=" SEQ Obrázok \* ARABIC ">
        <w:r w:rsidR="00892E03">
          <w:rPr>
            <w:noProof/>
          </w:rPr>
          <w:t>22</w:t>
        </w:r>
      </w:fldSimple>
      <w:r>
        <w:t xml:space="preserve"> - Žiadosť o uznanie NŠZ</w:t>
      </w:r>
    </w:p>
    <w:p w14:paraId="49236546" w14:textId="77777777" w:rsidR="005F6BD2" w:rsidRDefault="005F6BD2" w:rsidP="000B53FB"/>
    <w:p w14:paraId="6DF115AE" w14:textId="77777777" w:rsidR="000B53FB" w:rsidRDefault="000B53FB" w:rsidP="000B53FB">
      <w:r>
        <w:t>Po schválení žiadosti bude predmetná organizácia v systéme označená ako národný športový zväz vo vybranom športe.</w:t>
      </w:r>
    </w:p>
    <w:p w14:paraId="54D99997" w14:textId="77777777" w:rsidR="000B53FB" w:rsidRDefault="000B53FB" w:rsidP="000B53FB"/>
    <w:p w14:paraId="3AE6068E" w14:textId="77777777" w:rsidR="000B53FB" w:rsidRDefault="000B53FB" w:rsidP="000B53FB"/>
    <w:p w14:paraId="2596411E" w14:textId="77777777" w:rsidR="00195D18" w:rsidRDefault="001E4A62" w:rsidP="003875AE">
      <w:pPr>
        <w:pStyle w:val="Nadpis2"/>
      </w:pPr>
      <w:bookmarkStart w:id="45" w:name="_Toc509384743"/>
      <w:r>
        <w:t>Zmluv</w:t>
      </w:r>
      <w:r w:rsidR="00EF75E0">
        <w:t>a</w:t>
      </w:r>
      <w:r>
        <w:t xml:space="preserve"> o sponzorstve v</w:t>
      </w:r>
      <w:r w:rsidR="00EF75E0">
        <w:t> </w:t>
      </w:r>
      <w:r>
        <w:t>športe</w:t>
      </w:r>
      <w:bookmarkEnd w:id="43"/>
      <w:bookmarkEnd w:id="44"/>
      <w:bookmarkEnd w:id="45"/>
    </w:p>
    <w:p w14:paraId="104CD2F9" w14:textId="77777777" w:rsidR="00EF75E0" w:rsidRDefault="00EF75E0" w:rsidP="00EF75E0">
      <w:r>
        <w:t>Zmluva o sponzorstve v športe je definovaná v zákone</w:t>
      </w:r>
      <w:r w:rsidRPr="00EF75E0">
        <w:t xml:space="preserve"> o</w:t>
      </w:r>
      <w:r>
        <w:t> </w:t>
      </w:r>
      <w:r w:rsidRPr="00EF75E0">
        <w:t>športe</w:t>
      </w:r>
      <w:r>
        <w:t xml:space="preserve">,  § 50 a </w:t>
      </w:r>
      <w:r w:rsidRPr="00EF75E0">
        <w:t>§ 51</w:t>
      </w:r>
      <w:r>
        <w:t>.</w:t>
      </w:r>
    </w:p>
    <w:p w14:paraId="6E466156" w14:textId="77777777" w:rsidR="002F6C7A" w:rsidRDefault="002F6C7A" w:rsidP="00EF75E0"/>
    <w:p w14:paraId="1D111A01" w14:textId="77777777" w:rsidR="002F6C7A" w:rsidRPr="002F6C7A" w:rsidRDefault="002F6C7A" w:rsidP="00EF75E0">
      <w:pPr>
        <w:rPr>
          <w:b/>
        </w:rPr>
      </w:pPr>
      <w:r w:rsidRPr="002F6C7A">
        <w:rPr>
          <w:b/>
        </w:rPr>
        <w:t>Samotná zmluva</w:t>
      </w:r>
    </w:p>
    <w:p w14:paraId="341F5249" w14:textId="77777777" w:rsidR="00EF75E0" w:rsidRDefault="00EF75E0" w:rsidP="00EF75E0">
      <w:r w:rsidRPr="00EF75E0">
        <w:t>Zmluvu o sponzorstve v športe, jej zmeny a doplnenia zverejní sponzorovaný najneskôr do 30 dní odo dňa jej podpisu oboma zmluvnými stranami</w:t>
      </w:r>
      <w:r>
        <w:t>.</w:t>
      </w:r>
    </w:p>
    <w:p w14:paraId="30A47DA8" w14:textId="77777777" w:rsidR="002F6C7A" w:rsidRDefault="002F6C7A" w:rsidP="00EF75E0">
      <w:r>
        <w:t xml:space="preserve">Zadávanie zmluvy je popísané v kapitolách </w:t>
      </w:r>
      <w:r w:rsidR="00EE5A52">
        <w:fldChar w:fldCharType="begin"/>
      </w:r>
      <w:r>
        <w:instrText xml:space="preserve"> REF _Ref456168070 \r \h </w:instrText>
      </w:r>
      <w:r w:rsidR="00EE5A52">
        <w:fldChar w:fldCharType="separate"/>
      </w:r>
      <w:r w:rsidR="00892E03">
        <w:t>2.4.3.1</w:t>
      </w:r>
      <w:r w:rsidR="00EE5A52">
        <w:fldChar w:fldCharType="end"/>
      </w:r>
      <w:r>
        <w:t xml:space="preserve"> a </w:t>
      </w:r>
      <w:r w:rsidR="00EE5A52">
        <w:fldChar w:fldCharType="begin"/>
      </w:r>
      <w:r>
        <w:instrText xml:space="preserve"> REF _Ref456168074 \r \h </w:instrText>
      </w:r>
      <w:r w:rsidR="00EE5A52">
        <w:fldChar w:fldCharType="separate"/>
      </w:r>
      <w:r w:rsidR="00892E03">
        <w:t>2.4.3.2</w:t>
      </w:r>
      <w:r w:rsidR="00EE5A52">
        <w:fldChar w:fldCharType="end"/>
      </w:r>
      <w:r>
        <w:t>.</w:t>
      </w:r>
    </w:p>
    <w:p w14:paraId="31756648" w14:textId="77777777" w:rsidR="002F6C7A" w:rsidRDefault="002F6C7A" w:rsidP="00EF75E0"/>
    <w:p w14:paraId="7FE1A03C" w14:textId="77777777" w:rsidR="002C5F24" w:rsidRPr="002C5F24" w:rsidRDefault="002C5F24" w:rsidP="00EF75E0">
      <w:pPr>
        <w:rPr>
          <w:b/>
        </w:rPr>
      </w:pPr>
      <w:r w:rsidRPr="002C5F24">
        <w:rPr>
          <w:b/>
        </w:rPr>
        <w:t>Použitie sponzorského</w:t>
      </w:r>
    </w:p>
    <w:p w14:paraId="0DCD13F6" w14:textId="77777777" w:rsidR="002F6C7A" w:rsidRDefault="002F6C7A" w:rsidP="00EF75E0">
      <w:r>
        <w:t>Okrem samotnej zmluvy je s</w:t>
      </w:r>
      <w:r w:rsidRPr="002F6C7A">
        <w:t>ponzorovaný povinný priebežne zverejňovať informácie o spôsobe použitia sponzorského najneskôr do 25. dňa nasledujúceho kalendárneho mesiaca, ak nevedie príjmy a výdavky sponzorského na osobitnom bankovom účte podľa odseku 5.</w:t>
      </w:r>
    </w:p>
    <w:p w14:paraId="0F838914" w14:textId="77777777" w:rsidR="002C5F24" w:rsidRPr="00EF75E0" w:rsidRDefault="002C5F24" w:rsidP="00EF75E0">
      <w:r>
        <w:t xml:space="preserve">Vykazovanie použitia sponzorského je popísané v kapitole </w:t>
      </w:r>
      <w:r w:rsidR="00EE5A52">
        <w:fldChar w:fldCharType="begin"/>
      </w:r>
      <w:r>
        <w:instrText xml:space="preserve"> REF _Ref456098196 \r \h </w:instrText>
      </w:r>
      <w:r w:rsidR="00EE5A52">
        <w:fldChar w:fldCharType="separate"/>
      </w:r>
      <w:r w:rsidR="00892E03">
        <w:t>2.4.3.3</w:t>
      </w:r>
      <w:r w:rsidR="00EE5A52">
        <w:fldChar w:fldCharType="end"/>
      </w:r>
      <w:r>
        <w:t>.</w:t>
      </w:r>
    </w:p>
    <w:p w14:paraId="442E8D65" w14:textId="77777777" w:rsidR="00B56EBC" w:rsidRDefault="00B56EBC" w:rsidP="00B56EBC">
      <w:pPr>
        <w:pStyle w:val="Nadpis3"/>
        <w:rPr>
          <w:noProof/>
          <w:lang w:eastAsia="sk-SK"/>
        </w:rPr>
      </w:pPr>
      <w:bookmarkStart w:id="46" w:name="_Toc456256790"/>
      <w:bookmarkStart w:id="47" w:name="_Toc509384744"/>
      <w:r>
        <w:rPr>
          <w:noProof/>
          <w:lang w:eastAsia="sk-SK"/>
        </w:rPr>
        <w:lastRenderedPageBreak/>
        <w:t>Zoznam zmlúv</w:t>
      </w:r>
      <w:bookmarkEnd w:id="46"/>
      <w:bookmarkEnd w:id="47"/>
    </w:p>
    <w:p w14:paraId="48F34052" w14:textId="77777777" w:rsidR="00023EF4" w:rsidRDefault="00B56EBC" w:rsidP="00023EF4">
      <w:pPr>
        <w:keepNext/>
      </w:pPr>
      <w:r>
        <w:rPr>
          <w:noProof/>
          <w:lang w:eastAsia="sk-SK"/>
        </w:rPr>
        <w:drawing>
          <wp:inline distT="0" distB="0" distL="0" distR="0" wp14:anchorId="5D1BF540" wp14:editId="149C880C">
            <wp:extent cx="5760720" cy="2361565"/>
            <wp:effectExtent l="57150" t="19050" r="49530" b="9588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5760720" cy="2361565"/>
                    </a:xfrm>
                    <a:prstGeom prst="rect">
                      <a:avLst/>
                    </a:prstGeom>
                    <a:effectLst>
                      <a:outerShdw blurRad="50800" dist="38100" dir="5400000" algn="t" rotWithShape="0">
                        <a:prstClr val="black">
                          <a:alpha val="40000"/>
                        </a:prstClr>
                      </a:outerShdw>
                    </a:effectLst>
                  </pic:spPr>
                </pic:pic>
              </a:graphicData>
            </a:graphic>
          </wp:inline>
        </w:drawing>
      </w:r>
    </w:p>
    <w:p w14:paraId="36F76175" w14:textId="77777777" w:rsidR="00B56EBC" w:rsidRDefault="00023EF4" w:rsidP="00023EF4">
      <w:pPr>
        <w:pStyle w:val="Popis"/>
        <w:jc w:val="center"/>
      </w:pPr>
      <w:r>
        <w:t xml:space="preserve">Obrázok </w:t>
      </w:r>
      <w:fldSimple w:instr=" SEQ Obrázok \* ARABIC ">
        <w:r w:rsidR="00892E03">
          <w:rPr>
            <w:noProof/>
          </w:rPr>
          <w:t>23</w:t>
        </w:r>
      </w:fldSimple>
      <w:r>
        <w:t xml:space="preserve"> - </w:t>
      </w:r>
      <w:r w:rsidRPr="009923E9">
        <w:t>Zoznam zmlúv o sponzorstve v športe</w:t>
      </w:r>
    </w:p>
    <w:p w14:paraId="4B628CE9" w14:textId="77777777" w:rsidR="00B56EBC" w:rsidRPr="001E4A62" w:rsidRDefault="00B56EBC" w:rsidP="00B56EBC"/>
    <w:p w14:paraId="1EC4A475" w14:textId="77777777" w:rsidR="00B56EBC" w:rsidRDefault="00B56EBC">
      <w:pPr>
        <w:pStyle w:val="Nadpis3"/>
      </w:pPr>
      <w:bookmarkStart w:id="48" w:name="_Toc456256791"/>
      <w:bookmarkStart w:id="49" w:name="_Toc509384745"/>
      <w:r>
        <w:t>Zápis novej zmluvy</w:t>
      </w:r>
      <w:bookmarkEnd w:id="48"/>
      <w:bookmarkEnd w:id="49"/>
    </w:p>
    <w:p w14:paraId="78E5DFDC" w14:textId="77777777" w:rsidR="00B56EBC" w:rsidRPr="00BB1905" w:rsidRDefault="00B56EBC" w:rsidP="00B56EBC">
      <w:r>
        <w:t>Novú zmluvu o sponzorstve v športe je možné podať kliknutím na odkaz Zmluva o sponzorstve v športe.</w:t>
      </w:r>
    </w:p>
    <w:p w14:paraId="25CA0671" w14:textId="77777777" w:rsidR="00116F37" w:rsidRDefault="00B56EBC" w:rsidP="00116F37">
      <w:pPr>
        <w:keepNext/>
      </w:pPr>
      <w:r>
        <w:rPr>
          <w:noProof/>
          <w:lang w:eastAsia="sk-SK"/>
        </w:rPr>
        <w:drawing>
          <wp:inline distT="0" distB="0" distL="0" distR="0" wp14:anchorId="541BE822" wp14:editId="4DA54DE5">
            <wp:extent cx="5760720" cy="7874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5760720" cy="787400"/>
                    </a:xfrm>
                    <a:prstGeom prst="rect">
                      <a:avLst/>
                    </a:prstGeom>
                  </pic:spPr>
                </pic:pic>
              </a:graphicData>
            </a:graphic>
          </wp:inline>
        </w:drawing>
      </w:r>
    </w:p>
    <w:p w14:paraId="5265D8EB" w14:textId="77777777" w:rsidR="00B56EBC" w:rsidRDefault="00116F37" w:rsidP="00116F37">
      <w:pPr>
        <w:pStyle w:val="Popis"/>
        <w:jc w:val="center"/>
      </w:pPr>
      <w:r>
        <w:t xml:space="preserve">Obrázok </w:t>
      </w:r>
      <w:fldSimple w:instr=" SEQ Obrázok \* ARABIC ">
        <w:r w:rsidR="00892E03">
          <w:rPr>
            <w:noProof/>
          </w:rPr>
          <w:t>24</w:t>
        </w:r>
      </w:fldSimple>
      <w:r>
        <w:t xml:space="preserve"> - Zápis novej zmluvy</w:t>
      </w:r>
    </w:p>
    <w:p w14:paraId="283F8E3B" w14:textId="77777777" w:rsidR="00B56EBC" w:rsidRDefault="00B56EBC" w:rsidP="00B56EBC"/>
    <w:p w14:paraId="294045A0" w14:textId="77777777" w:rsidR="00B56EBC" w:rsidRDefault="00B56EBC" w:rsidP="00B56EBC">
      <w:r>
        <w:t>Zmluva o sponzorstve v športe sa zadáva v 2 krokoch – vyplnenie základných údajov zmluvy a následne vyplnenie zvyšných atribútov.</w:t>
      </w:r>
    </w:p>
    <w:p w14:paraId="21BBDCF3" w14:textId="77777777" w:rsidR="00B56EBC" w:rsidRDefault="00B56EBC" w:rsidP="00B56EBC">
      <w:r>
        <w:t xml:space="preserve">Formuláre sú popísané v kapitole </w:t>
      </w:r>
      <w:r w:rsidR="00EE5A52">
        <w:fldChar w:fldCharType="begin"/>
      </w:r>
      <w:r>
        <w:instrText xml:space="preserve"> REF _Ref456172934 \r \h </w:instrText>
      </w:r>
      <w:r w:rsidR="00EE5A52">
        <w:fldChar w:fldCharType="separate"/>
      </w:r>
      <w:r w:rsidR="00892E03">
        <w:t>2.4.3</w:t>
      </w:r>
      <w:r w:rsidR="00EE5A52">
        <w:fldChar w:fldCharType="end"/>
      </w:r>
      <w:r>
        <w:t>.</w:t>
      </w:r>
    </w:p>
    <w:p w14:paraId="3F18173E" w14:textId="77777777" w:rsidR="00B56EBC" w:rsidRPr="00B56EBC" w:rsidRDefault="00B56EBC" w:rsidP="00B56EBC"/>
    <w:p w14:paraId="1A406B82" w14:textId="77777777" w:rsidR="00BB1905" w:rsidRPr="00BB1905" w:rsidRDefault="00B56EBC" w:rsidP="00BB1905">
      <w:pPr>
        <w:pStyle w:val="Nadpis3"/>
      </w:pPr>
      <w:bookmarkStart w:id="50" w:name="_Ref456172934"/>
      <w:bookmarkStart w:id="51" w:name="_Toc456256792"/>
      <w:bookmarkStart w:id="52" w:name="_Toc509384746"/>
      <w:r>
        <w:lastRenderedPageBreak/>
        <w:t>Úprava</w:t>
      </w:r>
      <w:r w:rsidR="00BB1905">
        <w:t xml:space="preserve"> zmluv</w:t>
      </w:r>
      <w:r>
        <w:t>y</w:t>
      </w:r>
      <w:bookmarkEnd w:id="50"/>
      <w:bookmarkEnd w:id="51"/>
      <w:bookmarkEnd w:id="52"/>
    </w:p>
    <w:p w14:paraId="346926BB" w14:textId="77777777" w:rsidR="0038119C" w:rsidRPr="00613ECE" w:rsidRDefault="0038119C" w:rsidP="00613ECE">
      <w:pPr>
        <w:pStyle w:val="Nadpis4"/>
      </w:pPr>
      <w:bookmarkStart w:id="53" w:name="_Ref456168070"/>
      <w:bookmarkStart w:id="54" w:name="_Toc509384747"/>
      <w:r w:rsidRPr="00613ECE">
        <w:t>Základné údaje</w:t>
      </w:r>
      <w:bookmarkEnd w:id="53"/>
      <w:bookmarkEnd w:id="54"/>
    </w:p>
    <w:p w14:paraId="40FF98DE" w14:textId="77777777" w:rsidR="002B3F04" w:rsidRDefault="00BB1905" w:rsidP="002B3F04">
      <w:pPr>
        <w:keepNext/>
      </w:pPr>
      <w:r>
        <w:rPr>
          <w:noProof/>
          <w:lang w:eastAsia="sk-SK"/>
        </w:rPr>
        <w:drawing>
          <wp:inline distT="0" distB="0" distL="0" distR="0" wp14:anchorId="59AA3975" wp14:editId="726B3397">
            <wp:extent cx="5760720" cy="5409565"/>
            <wp:effectExtent l="57150" t="19050" r="49530" b="958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srcRect t="7793"/>
                    <a:stretch/>
                  </pic:blipFill>
                  <pic:spPr bwMode="auto">
                    <a:xfrm>
                      <a:off x="0" y="0"/>
                      <a:ext cx="5760720" cy="5409565"/>
                    </a:xfrm>
                    <a:prstGeom prst="rect">
                      <a:avLst/>
                    </a:prstGeom>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8985AAF" w14:textId="77777777" w:rsidR="00BB1905" w:rsidRDefault="002B3F04" w:rsidP="002B3F04">
      <w:pPr>
        <w:pStyle w:val="Popis"/>
        <w:jc w:val="center"/>
      </w:pPr>
      <w:r>
        <w:t xml:space="preserve">Obrázok </w:t>
      </w:r>
      <w:fldSimple w:instr=" SEQ Obrázok \* ARABIC ">
        <w:r w:rsidR="00892E03">
          <w:rPr>
            <w:noProof/>
          </w:rPr>
          <w:t>25</w:t>
        </w:r>
      </w:fldSimple>
      <w:r>
        <w:t xml:space="preserve"> - </w:t>
      </w:r>
      <w:r w:rsidRPr="00907F39">
        <w:t>Formulár na zadávanie údajov o zmluve o sponzorstve v športe</w:t>
      </w:r>
    </w:p>
    <w:p w14:paraId="77DBC3D6" w14:textId="77777777" w:rsidR="005D5D65" w:rsidRDefault="005D5D65" w:rsidP="005D5D65"/>
    <w:p w14:paraId="44F4E7E5" w14:textId="77777777" w:rsidR="005D5D65" w:rsidRPr="005D5D65" w:rsidRDefault="005D5D65" w:rsidP="0068254F">
      <w:pPr>
        <w:jc w:val="both"/>
        <w:rPr>
          <w:b/>
        </w:rPr>
      </w:pPr>
      <w:r w:rsidRPr="005D5D65">
        <w:rPr>
          <w:b/>
        </w:rPr>
        <w:t>Zverejňovanie prostriedkov</w:t>
      </w:r>
    </w:p>
    <w:p w14:paraId="02711F7A" w14:textId="77777777" w:rsidR="00882F62" w:rsidRDefault="005D5D65" w:rsidP="0068254F">
      <w:pPr>
        <w:jc w:val="both"/>
      </w:pPr>
      <w:r>
        <w:t xml:space="preserve">V zmysle </w:t>
      </w:r>
      <w:bookmarkStart w:id="55" w:name="_Hlk456167525"/>
      <w:r>
        <w:t>zákona o</w:t>
      </w:r>
      <w:r w:rsidR="00882F62">
        <w:t> </w:t>
      </w:r>
      <w:r>
        <w:t>športe</w:t>
      </w:r>
      <w:r w:rsidR="00882F62">
        <w:t xml:space="preserve"> § 51</w:t>
      </w:r>
      <w:bookmarkEnd w:id="55"/>
      <w:r w:rsidR="00882F62">
        <w:t>, bod (4):</w:t>
      </w:r>
    </w:p>
    <w:p w14:paraId="48D13248" w14:textId="77777777" w:rsidR="00882F62" w:rsidRDefault="00882F62" w:rsidP="0068254F">
      <w:pPr>
        <w:pStyle w:val="Citcia"/>
        <w:jc w:val="both"/>
      </w:pPr>
      <w:r w:rsidRPr="00882F62">
        <w:t>Sponzorovaný je povinný priebežne zverejňovať informácie o spôsobe použitia sponzorského najneskôr do 25. dňa nasledujúceho kalendárneho mesiaca, ak nevedie príjmy a výdavky sponzorského na osobitnom bankovom účte</w:t>
      </w:r>
      <w:r>
        <w:t xml:space="preserve"> podľa odseku 5.</w:t>
      </w:r>
    </w:p>
    <w:p w14:paraId="1C82DF62" w14:textId="77777777" w:rsidR="00882F62" w:rsidRPr="005D5D65" w:rsidRDefault="00882F62" w:rsidP="0068254F">
      <w:pPr>
        <w:jc w:val="both"/>
      </w:pPr>
      <w:r>
        <w:t xml:space="preserve">V prípade, že príjmy a výdavky vediete na Transparentnom účte, zvoľte možnosť Transparentný účet. V opačnom prípade zvoľte možnosť Ručné zverejňovanie na športovom portáli. Viac informácií v kapitole </w:t>
      </w:r>
      <w:r w:rsidR="00EE5A52">
        <w:fldChar w:fldCharType="begin"/>
      </w:r>
      <w:r>
        <w:instrText xml:space="preserve"> REF _Ref456098196 \r \h </w:instrText>
      </w:r>
      <w:r w:rsidR="00EE5A52">
        <w:fldChar w:fldCharType="separate"/>
      </w:r>
      <w:r w:rsidR="00892E03">
        <w:t>2.4.3.3</w:t>
      </w:r>
      <w:r w:rsidR="00EE5A52">
        <w:fldChar w:fldCharType="end"/>
      </w:r>
      <w:r>
        <w:t>.</w:t>
      </w:r>
    </w:p>
    <w:p w14:paraId="63C07A4E" w14:textId="77777777" w:rsidR="0038119C" w:rsidRDefault="00613ECE" w:rsidP="00613ECE">
      <w:pPr>
        <w:pStyle w:val="Nadpis4"/>
      </w:pPr>
      <w:bookmarkStart w:id="56" w:name="_Ref456168074"/>
      <w:bookmarkStart w:id="57" w:name="_Toc509384748"/>
      <w:r w:rsidRPr="00613ECE">
        <w:lastRenderedPageBreak/>
        <w:t>Účel poskytnutia sponzorského. Rozsah sponzorského. Časový rozvrh poskytnutia. Spôsob poskytnutia. Spôsob použitia.</w:t>
      </w:r>
      <w:bookmarkEnd w:id="56"/>
      <w:bookmarkEnd w:id="57"/>
    </w:p>
    <w:p w14:paraId="6A20FC04" w14:textId="77777777" w:rsidR="00732737" w:rsidRDefault="00732737" w:rsidP="00732737">
      <w:r>
        <w:t xml:space="preserve">Umožňuje zadať zoznam </w:t>
      </w:r>
      <w:r w:rsidRPr="00732737">
        <w:t>Účel</w:t>
      </w:r>
      <w:r>
        <w:t>ov</w:t>
      </w:r>
      <w:r w:rsidRPr="00732737">
        <w:t xml:space="preserve"> a rozsah</w:t>
      </w:r>
      <w:r>
        <w:t>ov</w:t>
      </w:r>
      <w:r w:rsidRPr="00732737">
        <w:t xml:space="preserve"> sponzorského</w:t>
      </w:r>
      <w:r>
        <w:t>, ktoré zmluva pokrýva.</w:t>
      </w:r>
    </w:p>
    <w:p w14:paraId="0E71250F" w14:textId="77777777" w:rsidR="00732737" w:rsidRPr="00732737" w:rsidRDefault="00732737" w:rsidP="00732737"/>
    <w:p w14:paraId="25A770BD" w14:textId="77777777" w:rsidR="0068254F" w:rsidRDefault="00615F61" w:rsidP="0068254F">
      <w:pPr>
        <w:keepNext/>
      </w:pPr>
      <w:r>
        <w:rPr>
          <w:noProof/>
          <w:lang w:eastAsia="sk-SK"/>
        </w:rPr>
        <w:drawing>
          <wp:inline distT="0" distB="0" distL="0" distR="0" wp14:anchorId="15A70BE3" wp14:editId="447FC9D3">
            <wp:extent cx="5760720" cy="1216025"/>
            <wp:effectExtent l="57150" t="19050" r="49530" b="984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5760720" cy="1216025"/>
                    </a:xfrm>
                    <a:prstGeom prst="rect">
                      <a:avLst/>
                    </a:prstGeom>
                    <a:effectLst>
                      <a:outerShdw blurRad="50800" dist="38100" dir="5400000" algn="t" rotWithShape="0">
                        <a:prstClr val="black">
                          <a:alpha val="40000"/>
                        </a:prstClr>
                      </a:outerShdw>
                    </a:effectLst>
                  </pic:spPr>
                </pic:pic>
              </a:graphicData>
            </a:graphic>
          </wp:inline>
        </w:drawing>
      </w:r>
    </w:p>
    <w:p w14:paraId="239CD6A8" w14:textId="77777777" w:rsidR="00613ECE" w:rsidRDefault="0068254F" w:rsidP="0068254F">
      <w:pPr>
        <w:pStyle w:val="Popis"/>
        <w:jc w:val="center"/>
      </w:pPr>
      <w:r>
        <w:t xml:space="preserve">Obrázok </w:t>
      </w:r>
      <w:fldSimple w:instr=" SEQ Obrázok \* ARABIC ">
        <w:r w:rsidR="00892E03">
          <w:rPr>
            <w:noProof/>
          </w:rPr>
          <w:t>26</w:t>
        </w:r>
      </w:fldSimple>
      <w:r>
        <w:t xml:space="preserve"> - </w:t>
      </w:r>
      <w:r w:rsidRPr="00513DA8">
        <w:t>Účel a rozsah spo</w:t>
      </w:r>
      <w:r>
        <w:t>n</w:t>
      </w:r>
      <w:r w:rsidRPr="00513DA8">
        <w:t>zorského zo zmluvy</w:t>
      </w:r>
    </w:p>
    <w:p w14:paraId="52E3B642" w14:textId="77777777" w:rsidR="0057094B" w:rsidRPr="0057094B" w:rsidRDefault="0057094B" w:rsidP="0057094B"/>
    <w:p w14:paraId="04D3E9E8" w14:textId="77777777" w:rsidR="0068254F" w:rsidRDefault="00D419C9" w:rsidP="0068254F">
      <w:pPr>
        <w:keepNext/>
      </w:pPr>
      <w:r>
        <w:rPr>
          <w:noProof/>
          <w:lang w:eastAsia="sk-SK"/>
        </w:rPr>
        <w:drawing>
          <wp:inline distT="0" distB="0" distL="0" distR="0" wp14:anchorId="756E6CA1" wp14:editId="284A598C">
            <wp:extent cx="5760720" cy="4916170"/>
            <wp:effectExtent l="57150" t="19050" r="49530" b="939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5760720" cy="4916170"/>
                    </a:xfrm>
                    <a:prstGeom prst="rect">
                      <a:avLst/>
                    </a:prstGeom>
                    <a:effectLst>
                      <a:outerShdw blurRad="50800" dist="38100" dir="5400000" algn="t" rotWithShape="0">
                        <a:prstClr val="black">
                          <a:alpha val="40000"/>
                        </a:prstClr>
                      </a:outerShdw>
                    </a:effectLst>
                  </pic:spPr>
                </pic:pic>
              </a:graphicData>
            </a:graphic>
          </wp:inline>
        </w:drawing>
      </w:r>
    </w:p>
    <w:p w14:paraId="50C11A49" w14:textId="4C731F73" w:rsidR="00D419C9" w:rsidRDefault="0068254F" w:rsidP="0068254F">
      <w:pPr>
        <w:pStyle w:val="Popis"/>
        <w:jc w:val="center"/>
      </w:pPr>
      <w:r>
        <w:t xml:space="preserve">Obrázok </w:t>
      </w:r>
      <w:fldSimple w:instr=" SEQ Obrázok \* ARABIC ">
        <w:r w:rsidR="00892E03">
          <w:rPr>
            <w:noProof/>
          </w:rPr>
          <w:t>27</w:t>
        </w:r>
      </w:fldSimple>
      <w:r>
        <w:t xml:space="preserve"> - </w:t>
      </w:r>
      <w:r w:rsidRPr="00784B65">
        <w:t xml:space="preserve">Editácia účelu a rozsahu </w:t>
      </w:r>
      <w:r w:rsidR="003C1E65" w:rsidRPr="00784B65">
        <w:t>sponzorského</w:t>
      </w:r>
    </w:p>
    <w:p w14:paraId="1B1A346B" w14:textId="77777777" w:rsidR="00D419C9" w:rsidRDefault="00D419C9" w:rsidP="00613ECE"/>
    <w:p w14:paraId="5759B4CD" w14:textId="77777777" w:rsidR="0068254F" w:rsidRDefault="0068254F" w:rsidP="00613ECE"/>
    <w:p w14:paraId="277A04B3" w14:textId="77777777" w:rsidR="00D419C9" w:rsidRDefault="00732737" w:rsidP="00613ECE">
      <w:r>
        <w:lastRenderedPageBreak/>
        <w:t xml:space="preserve">Každý </w:t>
      </w:r>
      <w:bookmarkStart w:id="58" w:name="_Hlk456096524"/>
      <w:r w:rsidR="00D419C9" w:rsidRPr="00D419C9">
        <w:t>Účel a rozsah sponzorského</w:t>
      </w:r>
      <w:bookmarkEnd w:id="58"/>
      <w:r>
        <w:t xml:space="preserve"> </w:t>
      </w:r>
      <w:r w:rsidR="00882E67">
        <w:t>musí</w:t>
      </w:r>
      <w:r>
        <w:t xml:space="preserve"> obsahovať:</w:t>
      </w:r>
    </w:p>
    <w:p w14:paraId="0F1313E8" w14:textId="77777777" w:rsidR="00882E67" w:rsidRDefault="00882E67" w:rsidP="00882E67">
      <w:pPr>
        <w:pStyle w:val="Odsekzoznamu"/>
        <w:numPr>
          <w:ilvl w:val="0"/>
          <w:numId w:val="3"/>
        </w:numPr>
      </w:pPr>
      <w:r w:rsidRPr="00882E67">
        <w:t>Účel a rozsah sponzorského</w:t>
      </w:r>
      <w:r>
        <w:t>, ktorý by mal obsahovať:</w:t>
      </w:r>
    </w:p>
    <w:p w14:paraId="69EF6CB1" w14:textId="77777777" w:rsidR="00732737" w:rsidRDefault="00732737" w:rsidP="00882E67">
      <w:pPr>
        <w:pStyle w:val="Odsekzoznamu"/>
        <w:numPr>
          <w:ilvl w:val="1"/>
          <w:numId w:val="3"/>
        </w:numPr>
      </w:pPr>
      <w:r>
        <w:t>Účel poskytnutia sponzorského.</w:t>
      </w:r>
    </w:p>
    <w:p w14:paraId="2129B219" w14:textId="77777777" w:rsidR="00732737" w:rsidRDefault="00732737" w:rsidP="00882E67">
      <w:pPr>
        <w:pStyle w:val="Odsekzoznamu"/>
        <w:numPr>
          <w:ilvl w:val="1"/>
          <w:numId w:val="3"/>
        </w:numPr>
      </w:pPr>
      <w:r w:rsidRPr="00732737">
        <w:t>Rozsah spo</w:t>
      </w:r>
      <w:r>
        <w:t>nzorského.</w:t>
      </w:r>
    </w:p>
    <w:p w14:paraId="57A21CDB" w14:textId="77777777" w:rsidR="00732737" w:rsidRDefault="00732737" w:rsidP="00882E67">
      <w:pPr>
        <w:pStyle w:val="Odsekzoznamu"/>
        <w:numPr>
          <w:ilvl w:val="1"/>
          <w:numId w:val="3"/>
        </w:numPr>
      </w:pPr>
      <w:r>
        <w:t>Časový rozvrh poskytnutia.</w:t>
      </w:r>
    </w:p>
    <w:p w14:paraId="0139EB1C" w14:textId="77777777" w:rsidR="00732737" w:rsidRDefault="00732737" w:rsidP="00882E67">
      <w:pPr>
        <w:pStyle w:val="Odsekzoznamu"/>
        <w:numPr>
          <w:ilvl w:val="1"/>
          <w:numId w:val="3"/>
        </w:numPr>
      </w:pPr>
      <w:r>
        <w:t>Spôsob poskytnutia.</w:t>
      </w:r>
    </w:p>
    <w:p w14:paraId="25FD33B7" w14:textId="77777777" w:rsidR="00732737" w:rsidRDefault="00732737" w:rsidP="00882E67">
      <w:pPr>
        <w:pStyle w:val="Odsekzoznamu"/>
        <w:numPr>
          <w:ilvl w:val="1"/>
          <w:numId w:val="3"/>
        </w:numPr>
      </w:pPr>
      <w:r w:rsidRPr="00732737">
        <w:t>Spôsob použitia.</w:t>
      </w:r>
    </w:p>
    <w:p w14:paraId="7DB5C334" w14:textId="77777777" w:rsidR="00882E67" w:rsidRDefault="00882E67" w:rsidP="00882E67">
      <w:pPr>
        <w:pStyle w:val="Odsekzoznamu"/>
        <w:numPr>
          <w:ilvl w:val="0"/>
          <w:numId w:val="3"/>
        </w:numPr>
      </w:pPr>
      <w:r>
        <w:t>Typ plnenia</w:t>
      </w:r>
    </w:p>
    <w:p w14:paraId="410E916C" w14:textId="77777777" w:rsidR="00882E67" w:rsidRDefault="00882E67" w:rsidP="00882E67">
      <w:pPr>
        <w:pStyle w:val="Odsekzoznamu"/>
        <w:numPr>
          <w:ilvl w:val="0"/>
          <w:numId w:val="3"/>
        </w:numPr>
      </w:pPr>
      <w:r>
        <w:t>Suma za daný účel v EUR.</w:t>
      </w:r>
    </w:p>
    <w:p w14:paraId="66EDB147" w14:textId="77777777" w:rsidR="00D419C9" w:rsidRPr="00613ECE" w:rsidRDefault="00D419C9" w:rsidP="00613ECE"/>
    <w:p w14:paraId="47B6D0DA" w14:textId="77777777" w:rsidR="002F6C7A" w:rsidRDefault="002F6C7A" w:rsidP="002F6C7A">
      <w:pPr>
        <w:pStyle w:val="Nadpis4"/>
      </w:pPr>
      <w:bookmarkStart w:id="59" w:name="_Ref456098196"/>
      <w:bookmarkStart w:id="60" w:name="_Toc509384749"/>
      <w:r w:rsidRPr="00882F62">
        <w:t>Výkaz o použití sponzorského</w:t>
      </w:r>
      <w:bookmarkEnd w:id="59"/>
      <w:bookmarkEnd w:id="60"/>
    </w:p>
    <w:p w14:paraId="4B770FCA" w14:textId="77777777" w:rsidR="00FB3F1D" w:rsidRDefault="00FB3F1D" w:rsidP="00FB3F1D">
      <w:r>
        <w:t xml:space="preserve">Táto časť je dostupná iba pokiaľ je v základných vlastnostiach ako </w:t>
      </w:r>
      <w:r w:rsidRPr="002903F7">
        <w:rPr>
          <w:rStyle w:val="Jemnodkaz"/>
        </w:rPr>
        <w:t>Spôsob zverejňovania informácií o spôsobe použitia sponzorského</w:t>
      </w:r>
      <w:r w:rsidRPr="00FB3F1D">
        <w:t xml:space="preserve"> </w:t>
      </w:r>
      <w:r>
        <w:t xml:space="preserve">zvolená možnosť </w:t>
      </w:r>
      <w:r w:rsidRPr="002903F7">
        <w:rPr>
          <w:rStyle w:val="Jemnodkaz"/>
        </w:rPr>
        <w:t>Ručné zverejňovanie na športovom portáli</w:t>
      </w:r>
      <w:r>
        <w:t>.</w:t>
      </w:r>
    </w:p>
    <w:p w14:paraId="31A594FF" w14:textId="77777777" w:rsidR="00330E4D" w:rsidRDefault="00330E4D" w:rsidP="00FB3F1D"/>
    <w:p w14:paraId="3851C198" w14:textId="77777777" w:rsidR="00330E4D" w:rsidRDefault="00330E4D" w:rsidP="00FB3F1D">
      <w:r>
        <w:t>Použitie sponzorského sa vykazuje v</w:t>
      </w:r>
      <w:r w:rsidR="00B23838">
        <w:t> štruktúre:</w:t>
      </w:r>
    </w:p>
    <w:p w14:paraId="337CBE95" w14:textId="77777777" w:rsidR="00B23838" w:rsidRDefault="00B23838" w:rsidP="00B23838">
      <w:pPr>
        <w:pStyle w:val="Odsekzoznamu"/>
        <w:numPr>
          <w:ilvl w:val="0"/>
          <w:numId w:val="5"/>
        </w:numPr>
      </w:pPr>
      <w:r>
        <w:t>Účtovný doklad (</w:t>
      </w:r>
      <w:r w:rsidRPr="00186FB4">
        <w:t>~</w:t>
      </w:r>
      <w:r>
        <w:t xml:space="preserve"> pokladničný blok, faktúra a podobne)</w:t>
      </w:r>
      <w:r w:rsidR="00860E9A">
        <w:t>.</w:t>
      </w:r>
    </w:p>
    <w:p w14:paraId="53A83637" w14:textId="77777777" w:rsidR="00860E9A" w:rsidRDefault="00B23838" w:rsidP="007A41C2">
      <w:pPr>
        <w:pStyle w:val="Odsekzoznamu"/>
        <w:numPr>
          <w:ilvl w:val="0"/>
          <w:numId w:val="5"/>
        </w:numPr>
      </w:pPr>
      <w:r>
        <w:t>Položka účtovného pokladu (</w:t>
      </w:r>
      <w:r w:rsidR="00AA2B62" w:rsidRPr="00186FB4">
        <w:t xml:space="preserve">~ </w:t>
      </w:r>
      <w:r>
        <w:t>položka pokladničného bloku, faktúry a podobne).</w:t>
      </w:r>
      <w:r w:rsidR="00860E9A">
        <w:t xml:space="preserve"> </w:t>
      </w:r>
    </w:p>
    <w:p w14:paraId="7734BEE2" w14:textId="77777777" w:rsidR="00860E9A" w:rsidRDefault="00860E9A" w:rsidP="00860E9A"/>
    <w:p w14:paraId="3D8BDB50" w14:textId="77777777" w:rsidR="00AA2B62" w:rsidRDefault="00AA2B62" w:rsidP="00860E9A">
      <w:r>
        <w:t>Platí, že:</w:t>
      </w:r>
    </w:p>
    <w:p w14:paraId="3969659A" w14:textId="77777777" w:rsidR="00860E9A" w:rsidRDefault="00B23838" w:rsidP="007A41C2">
      <w:pPr>
        <w:pStyle w:val="Odsekzoznamu"/>
        <w:numPr>
          <w:ilvl w:val="0"/>
          <w:numId w:val="5"/>
        </w:numPr>
      </w:pPr>
      <w:r>
        <w:t>Jeden účtovný doklad môže obsahovať viacero položiek účtovného dokladu.</w:t>
      </w:r>
    </w:p>
    <w:p w14:paraId="1B6BA11C" w14:textId="77777777" w:rsidR="00860E9A" w:rsidRDefault="00860E9A" w:rsidP="007A41C2">
      <w:pPr>
        <w:pStyle w:val="Odsekzoznamu"/>
        <w:numPr>
          <w:ilvl w:val="0"/>
          <w:numId w:val="5"/>
        </w:numPr>
      </w:pPr>
      <w:r>
        <w:t>Každá položka účtovného dokladu musí byť priradená 1 účelu a rozsahu sponzorského.</w:t>
      </w:r>
    </w:p>
    <w:p w14:paraId="0B1072B0" w14:textId="77777777" w:rsidR="00754539" w:rsidRDefault="00754539" w:rsidP="00FB3F1D"/>
    <w:p w14:paraId="110C704E" w14:textId="77777777" w:rsidR="00330E4D" w:rsidRDefault="00F97517" w:rsidP="00FB3F1D">
      <w:r>
        <w:t>Na obrázku nižšie je zobrazené vyúčtovanie zmluvy, ktoré</w:t>
      </w:r>
      <w:r w:rsidR="00754539">
        <w:t xml:space="preserve"> obsahuje 2 </w:t>
      </w:r>
      <w:r w:rsidR="009643E4">
        <w:t>účtovné doklady.</w:t>
      </w:r>
    </w:p>
    <w:p w14:paraId="253D13D0" w14:textId="77777777" w:rsidR="00754539" w:rsidRPr="00FB3F1D" w:rsidRDefault="00754539" w:rsidP="00FB3F1D"/>
    <w:p w14:paraId="332DE43C" w14:textId="77777777" w:rsidR="0068254F" w:rsidRDefault="00FD6970" w:rsidP="0068254F">
      <w:pPr>
        <w:keepNext/>
      </w:pPr>
      <w:r w:rsidRPr="00FD6970">
        <w:rPr>
          <w:noProof/>
          <w:lang w:eastAsia="sk-SK"/>
        </w:rPr>
        <w:lastRenderedPageBreak/>
        <w:drawing>
          <wp:inline distT="0" distB="0" distL="0" distR="0" wp14:anchorId="475A097B" wp14:editId="642A814F">
            <wp:extent cx="5760720" cy="3000375"/>
            <wp:effectExtent l="57150" t="19050" r="49530" b="1047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cstate="print"/>
                    <a:srcRect t="21016" b="19878"/>
                    <a:stretch/>
                  </pic:blipFill>
                  <pic:spPr bwMode="auto">
                    <a:xfrm>
                      <a:off x="0" y="0"/>
                      <a:ext cx="5760720" cy="3000375"/>
                    </a:xfrm>
                    <a:prstGeom prst="rect">
                      <a:avLst/>
                    </a:prstGeom>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299AB31" w14:textId="77777777" w:rsidR="002F6C7A" w:rsidRDefault="0068254F" w:rsidP="0068254F">
      <w:pPr>
        <w:pStyle w:val="Popis"/>
        <w:jc w:val="center"/>
      </w:pPr>
      <w:r>
        <w:t xml:space="preserve">Obrázok </w:t>
      </w:r>
      <w:fldSimple w:instr=" SEQ Obrázok \* ARABIC ">
        <w:r w:rsidR="00892E03">
          <w:rPr>
            <w:noProof/>
          </w:rPr>
          <w:t>28</w:t>
        </w:r>
      </w:fldSimple>
      <w:r>
        <w:t xml:space="preserve"> - </w:t>
      </w:r>
      <w:r w:rsidRPr="007F4E4D">
        <w:t>Výkaz o použití sponzorského</w:t>
      </w:r>
    </w:p>
    <w:p w14:paraId="5C491EA9" w14:textId="77777777" w:rsidR="002F6C7A" w:rsidRDefault="002F6C7A" w:rsidP="002F6C7A"/>
    <w:p w14:paraId="7C2A2B82" w14:textId="77777777" w:rsidR="009643E4" w:rsidRDefault="009643E4" w:rsidP="002F6C7A">
      <w:r>
        <w:t xml:space="preserve">Po kliknutí na ikonku </w:t>
      </w:r>
      <w:r>
        <w:rPr>
          <w:noProof/>
          <w:lang w:eastAsia="sk-SK"/>
        </w:rPr>
        <w:drawing>
          <wp:inline distT="0" distB="0" distL="0" distR="0" wp14:anchorId="4DAF946E" wp14:editId="63DE2CE8">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190500" cy="190500"/>
                    </a:xfrm>
                    <a:prstGeom prst="rect">
                      <a:avLst/>
                    </a:prstGeom>
                  </pic:spPr>
                </pic:pic>
              </a:graphicData>
            </a:graphic>
          </wp:inline>
        </w:drawing>
      </w:r>
      <w:r>
        <w:t xml:space="preserve"> v prvom stĺpci zoznamu sa zobrazia účtovné položky zvoleného účtovného dokladu.</w:t>
      </w:r>
    </w:p>
    <w:p w14:paraId="78D42391" w14:textId="77777777" w:rsidR="009643E4" w:rsidRDefault="009643E4" w:rsidP="002F6C7A"/>
    <w:p w14:paraId="7D656FED" w14:textId="77777777" w:rsidR="00497392" w:rsidRDefault="00FD6970" w:rsidP="00497392">
      <w:pPr>
        <w:keepNext/>
      </w:pPr>
      <w:r w:rsidRPr="00FD6970">
        <w:rPr>
          <w:noProof/>
          <w:lang w:eastAsia="sk-SK"/>
        </w:rPr>
        <w:lastRenderedPageBreak/>
        <w:drawing>
          <wp:inline distT="0" distB="0" distL="0" distR="0" wp14:anchorId="5D6D9E2A" wp14:editId="5159A1F3">
            <wp:extent cx="5760720" cy="5076190"/>
            <wp:effectExtent l="57150" t="19050" r="49530" b="8636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5760720" cy="5076190"/>
                    </a:xfrm>
                    <a:prstGeom prst="rect">
                      <a:avLst/>
                    </a:prstGeom>
                    <a:effectLst>
                      <a:outerShdw blurRad="50800" dist="38100" dir="5400000" algn="t" rotWithShape="0">
                        <a:prstClr val="black">
                          <a:alpha val="40000"/>
                        </a:prstClr>
                      </a:outerShdw>
                    </a:effectLst>
                  </pic:spPr>
                </pic:pic>
              </a:graphicData>
            </a:graphic>
          </wp:inline>
        </w:drawing>
      </w:r>
    </w:p>
    <w:p w14:paraId="3783D9D9" w14:textId="77777777" w:rsidR="009643E4" w:rsidRDefault="00497392" w:rsidP="00497392">
      <w:pPr>
        <w:pStyle w:val="Popis"/>
        <w:jc w:val="center"/>
      </w:pPr>
      <w:r>
        <w:t xml:space="preserve">Obrázok </w:t>
      </w:r>
      <w:fldSimple w:instr=" SEQ Obrázok \* ARABIC ">
        <w:r w:rsidR="00892E03">
          <w:rPr>
            <w:noProof/>
          </w:rPr>
          <w:t>29</w:t>
        </w:r>
      </w:fldSimple>
      <w:r>
        <w:t xml:space="preserve"> - </w:t>
      </w:r>
      <w:r w:rsidRPr="008A6D21">
        <w:t>Výkaz o použití sponzorského so zobrazenými účtovnými polo</w:t>
      </w:r>
      <w:r>
        <w:t>žkami účtovného dokladu</w:t>
      </w:r>
    </w:p>
    <w:p w14:paraId="58493252" w14:textId="77777777" w:rsidR="002F6C7A" w:rsidRDefault="0085016D" w:rsidP="0085016D">
      <w:pPr>
        <w:pStyle w:val="Nadpis5"/>
      </w:pPr>
      <w:bookmarkStart w:id="61" w:name="_Toc509384750"/>
      <w:r>
        <w:t>Pridávan</w:t>
      </w:r>
      <w:r w:rsidR="009B510F">
        <w:t>ie / editácia účtovného dokladu</w:t>
      </w:r>
      <w:bookmarkEnd w:id="61"/>
    </w:p>
    <w:p w14:paraId="0B1C617D" w14:textId="77777777" w:rsidR="0085016D" w:rsidRDefault="0085016D" w:rsidP="0085016D">
      <w:r>
        <w:t xml:space="preserve">Formulár na pridanie nového účtovného dokladu zobrazíme kliknutím na tlačidlo Pridať </w:t>
      </w:r>
      <w:r w:rsidR="004250B2">
        <w:t xml:space="preserve">nad zoznamom účtovných dokladov </w:t>
      </w:r>
      <w:r>
        <w:t>(</w:t>
      </w:r>
      <w:r w:rsidR="00D14E83">
        <w:t xml:space="preserve">Objekt </w:t>
      </w:r>
      <w:r>
        <w:t>1</w:t>
      </w:r>
      <w:r w:rsidR="00D14E83">
        <w:t xml:space="preserve"> na </w:t>
      </w:r>
      <w:r w:rsidR="00EE5A52">
        <w:fldChar w:fldCharType="begin"/>
      </w:r>
      <w:r w:rsidR="00D14E83">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proofErr w:type="spellStart"/>
      <w:r w:rsidR="00892E03" w:rsidRPr="00892E03">
        <w:rPr>
          <w:b/>
          <w:bCs/>
        </w:rPr>
        <w:t>Reference</w:t>
      </w:r>
      <w:proofErr w:type="spellEnd"/>
      <w:r w:rsidR="00892E03" w:rsidRPr="00892E03">
        <w:rPr>
          <w:b/>
          <w:bCs/>
        </w:rPr>
        <w:t xml:space="preserve"> </w:t>
      </w:r>
      <w:proofErr w:type="spellStart"/>
      <w:r w:rsidR="00892E03" w:rsidRPr="00892E03">
        <w:rPr>
          <w:b/>
          <w:bCs/>
        </w:rPr>
        <w:t>source</w:t>
      </w:r>
      <w:proofErr w:type="spellEnd"/>
      <w:r w:rsidR="00892E03" w:rsidRPr="00892E03">
        <w:rPr>
          <w:b/>
          <w:bCs/>
        </w:rPr>
        <w:t xml:space="preserve"> </w:t>
      </w:r>
      <w:proofErr w:type="spellStart"/>
      <w:r w:rsidR="00892E03" w:rsidRPr="00892E03">
        <w:rPr>
          <w:b/>
          <w:bCs/>
        </w:rPr>
        <w:t>not</w:t>
      </w:r>
      <w:proofErr w:type="spellEnd"/>
      <w:r w:rsidR="00892E03" w:rsidRPr="00892E03">
        <w:rPr>
          <w:b/>
          <w:bCs/>
        </w:rPr>
        <w:t xml:space="preserve"> </w:t>
      </w:r>
      <w:proofErr w:type="spellStart"/>
      <w:r w:rsidR="00892E03" w:rsidRPr="00892E03">
        <w:rPr>
          <w:b/>
          <w:bCs/>
        </w:rPr>
        <w:t>found</w:t>
      </w:r>
      <w:proofErr w:type="spellEnd"/>
      <w:r w:rsidR="00892E03" w:rsidRPr="00892E03">
        <w:rPr>
          <w:b/>
          <w:bCs/>
        </w:rPr>
        <w:t>.</w:t>
      </w:r>
      <w:r w:rsidR="00EE5A52">
        <w:fldChar w:fldCharType="end"/>
      </w:r>
      <w:r>
        <w:t>).</w:t>
      </w:r>
    </w:p>
    <w:p w14:paraId="5AD4A8E3" w14:textId="77777777" w:rsidR="0085016D" w:rsidRDefault="0085016D" w:rsidP="0085016D">
      <w:r>
        <w:t>Formulár na upravenie účtovného dokladu zobrazíme kliknutím na tlačidlo</w:t>
      </w:r>
      <w:r w:rsidRPr="0085016D">
        <w:rPr>
          <w:noProof/>
          <w:lang w:eastAsia="sk-SK"/>
        </w:rPr>
        <w:t xml:space="preserve"> </w:t>
      </w:r>
      <w:r>
        <w:rPr>
          <w:noProof/>
          <w:lang w:eastAsia="sk-SK"/>
        </w:rPr>
        <w:drawing>
          <wp:inline distT="0" distB="0" distL="0" distR="0" wp14:anchorId="76A6C84E" wp14:editId="775F6127">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61925" cy="161925"/>
                    </a:xfrm>
                    <a:prstGeom prst="rect">
                      <a:avLst/>
                    </a:prstGeom>
                  </pic:spPr>
                </pic:pic>
              </a:graphicData>
            </a:graphic>
          </wp:inline>
        </w:drawing>
      </w:r>
      <w:r>
        <w:t xml:space="preserve"> Upraviť (</w:t>
      </w:r>
      <w:r w:rsidR="00D14E83">
        <w:t xml:space="preserve">Objekt 2 na </w:t>
      </w:r>
      <w:r w:rsidR="00EE5A52">
        <w:fldChar w:fldCharType="begin"/>
      </w:r>
      <w:r w:rsidR="00D14E83">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r w:rsidR="00892E03">
        <w:rPr>
          <w:b/>
          <w:bCs/>
          <w:lang w:val="en-US"/>
        </w:rPr>
        <w:t>Reference source not found.</w:t>
      </w:r>
      <w:r w:rsidR="00EE5A52">
        <w:fldChar w:fldCharType="end"/>
      </w:r>
      <w:r>
        <w:t>) riadku príslušného účtovného dokladu.</w:t>
      </w:r>
    </w:p>
    <w:p w14:paraId="2B5FFA50" w14:textId="77777777" w:rsidR="0085016D" w:rsidRDefault="0085016D" w:rsidP="0085016D"/>
    <w:p w14:paraId="1C128D7B" w14:textId="77777777" w:rsidR="00497392" w:rsidRDefault="0085016D" w:rsidP="00497392">
      <w:pPr>
        <w:keepNext/>
      </w:pPr>
      <w:r>
        <w:rPr>
          <w:noProof/>
          <w:lang w:eastAsia="sk-SK"/>
        </w:rPr>
        <w:lastRenderedPageBreak/>
        <w:drawing>
          <wp:inline distT="0" distB="0" distL="0" distR="0" wp14:anchorId="211F0916" wp14:editId="3EAC4478">
            <wp:extent cx="5760720" cy="3293110"/>
            <wp:effectExtent l="57150" t="19050" r="49530" b="977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5760720" cy="3293110"/>
                    </a:xfrm>
                    <a:prstGeom prst="rect">
                      <a:avLst/>
                    </a:prstGeom>
                    <a:effectLst>
                      <a:outerShdw blurRad="50800" dist="38100" dir="5400000" algn="t" rotWithShape="0">
                        <a:prstClr val="black">
                          <a:alpha val="40000"/>
                        </a:prstClr>
                      </a:outerShdw>
                    </a:effectLst>
                  </pic:spPr>
                </pic:pic>
              </a:graphicData>
            </a:graphic>
          </wp:inline>
        </w:drawing>
      </w:r>
    </w:p>
    <w:p w14:paraId="0ECA66ED" w14:textId="77777777" w:rsidR="0085016D" w:rsidRDefault="00497392" w:rsidP="00497392">
      <w:pPr>
        <w:pStyle w:val="Popis"/>
        <w:jc w:val="center"/>
      </w:pPr>
      <w:r>
        <w:t xml:space="preserve">Obrázok </w:t>
      </w:r>
      <w:fldSimple w:instr=" SEQ Obrázok \* ARABIC ">
        <w:r w:rsidR="00892E03">
          <w:rPr>
            <w:noProof/>
          </w:rPr>
          <w:t>30</w:t>
        </w:r>
      </w:fldSimple>
      <w:r>
        <w:t xml:space="preserve"> - Formulár na prida</w:t>
      </w:r>
      <w:r w:rsidRPr="00D13505">
        <w:t>nie/úpravu účtovného dokladu</w:t>
      </w:r>
    </w:p>
    <w:p w14:paraId="05DB5144" w14:textId="77777777" w:rsidR="009B510F" w:rsidRDefault="009B510F" w:rsidP="009B510F">
      <w:pPr>
        <w:pStyle w:val="Nadpis5"/>
      </w:pPr>
      <w:bookmarkStart w:id="62" w:name="_Toc509384751"/>
      <w:r>
        <w:t>Pridávanie / editácia položky účtovného dokladu</w:t>
      </w:r>
      <w:bookmarkEnd w:id="62"/>
    </w:p>
    <w:p w14:paraId="49C955E6" w14:textId="77777777" w:rsidR="009B510F" w:rsidRDefault="009B510F" w:rsidP="009B510F">
      <w:r>
        <w:t>Formulár na pridani</w:t>
      </w:r>
      <w:r w:rsidR="004A221E">
        <w:t>e novej položky</w:t>
      </w:r>
      <w:r>
        <w:t xml:space="preserve"> účtovného dokladu zobrazíme kliknutím na tlačidlo Pridať </w:t>
      </w:r>
      <w:r w:rsidR="004250B2">
        <w:t xml:space="preserve">nad zoznamom položiek účtovného dokladu </w:t>
      </w:r>
      <w:r>
        <w:t xml:space="preserve">(Objekt </w:t>
      </w:r>
      <w:r w:rsidR="004A221E">
        <w:t>3</w:t>
      </w:r>
      <w:r>
        <w:t xml:space="preserve"> na </w:t>
      </w:r>
      <w:r w:rsidR="00EE5A52">
        <w:fldChar w:fldCharType="begin"/>
      </w:r>
      <w:r>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proofErr w:type="spellStart"/>
      <w:r w:rsidR="00892E03" w:rsidRPr="00892E03">
        <w:rPr>
          <w:b/>
          <w:bCs/>
        </w:rPr>
        <w:t>Reference</w:t>
      </w:r>
      <w:proofErr w:type="spellEnd"/>
      <w:r w:rsidR="00892E03" w:rsidRPr="00892E03">
        <w:rPr>
          <w:b/>
          <w:bCs/>
        </w:rPr>
        <w:t xml:space="preserve"> </w:t>
      </w:r>
      <w:proofErr w:type="spellStart"/>
      <w:r w:rsidR="00892E03" w:rsidRPr="00892E03">
        <w:rPr>
          <w:b/>
          <w:bCs/>
        </w:rPr>
        <w:t>source</w:t>
      </w:r>
      <w:proofErr w:type="spellEnd"/>
      <w:r w:rsidR="00892E03" w:rsidRPr="00892E03">
        <w:rPr>
          <w:b/>
          <w:bCs/>
        </w:rPr>
        <w:t xml:space="preserve"> </w:t>
      </w:r>
      <w:proofErr w:type="spellStart"/>
      <w:r w:rsidR="00892E03" w:rsidRPr="00892E03">
        <w:rPr>
          <w:b/>
          <w:bCs/>
        </w:rPr>
        <w:t>not</w:t>
      </w:r>
      <w:proofErr w:type="spellEnd"/>
      <w:r w:rsidR="00892E03" w:rsidRPr="00892E03">
        <w:rPr>
          <w:b/>
          <w:bCs/>
        </w:rPr>
        <w:t xml:space="preserve"> </w:t>
      </w:r>
      <w:proofErr w:type="spellStart"/>
      <w:r w:rsidR="00892E03" w:rsidRPr="00892E03">
        <w:rPr>
          <w:b/>
          <w:bCs/>
        </w:rPr>
        <w:t>found</w:t>
      </w:r>
      <w:proofErr w:type="spellEnd"/>
      <w:r w:rsidR="00892E03" w:rsidRPr="00892E03">
        <w:rPr>
          <w:b/>
          <w:bCs/>
        </w:rPr>
        <w:t>.</w:t>
      </w:r>
      <w:r w:rsidR="00EE5A52">
        <w:fldChar w:fldCharType="end"/>
      </w:r>
      <w:r>
        <w:t>).</w:t>
      </w:r>
    </w:p>
    <w:p w14:paraId="4BF13B3C" w14:textId="77777777" w:rsidR="009B510F" w:rsidRDefault="009B510F" w:rsidP="009B510F">
      <w:r>
        <w:t xml:space="preserve">Formulár na upravenie </w:t>
      </w:r>
      <w:r w:rsidR="004A221E">
        <w:t xml:space="preserve">položky </w:t>
      </w:r>
      <w:r>
        <w:t>účtovného dokladu zobrazíme kliknutím na tlačidlo</w:t>
      </w:r>
      <w:r w:rsidRPr="0085016D">
        <w:rPr>
          <w:noProof/>
          <w:lang w:eastAsia="sk-SK"/>
        </w:rPr>
        <w:t xml:space="preserve"> </w:t>
      </w:r>
      <w:r>
        <w:rPr>
          <w:noProof/>
          <w:lang w:eastAsia="sk-SK"/>
        </w:rPr>
        <w:drawing>
          <wp:inline distT="0" distB="0" distL="0" distR="0" wp14:anchorId="71CB8143" wp14:editId="272AE718">
            <wp:extent cx="161925" cy="1619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61925" cy="161925"/>
                    </a:xfrm>
                    <a:prstGeom prst="rect">
                      <a:avLst/>
                    </a:prstGeom>
                  </pic:spPr>
                </pic:pic>
              </a:graphicData>
            </a:graphic>
          </wp:inline>
        </w:drawing>
      </w:r>
      <w:r>
        <w:t xml:space="preserve"> Upraviť (Objekt </w:t>
      </w:r>
      <w:r w:rsidR="004A221E">
        <w:t>4</w:t>
      </w:r>
      <w:r>
        <w:t xml:space="preserve"> na </w:t>
      </w:r>
      <w:r w:rsidR="00EE5A52">
        <w:fldChar w:fldCharType="begin"/>
      </w:r>
      <w:r>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r w:rsidR="00892E03">
        <w:rPr>
          <w:b/>
          <w:bCs/>
          <w:lang w:val="en-US"/>
        </w:rPr>
        <w:t>Reference source not found.</w:t>
      </w:r>
      <w:r w:rsidR="00EE5A52">
        <w:fldChar w:fldCharType="end"/>
      </w:r>
      <w:r>
        <w:t>) riadku</w:t>
      </w:r>
      <w:r w:rsidR="004A221E">
        <w:t xml:space="preserve"> príslušnej položky</w:t>
      </w:r>
      <w:r>
        <w:t xml:space="preserve"> účtovného dokladu.</w:t>
      </w:r>
    </w:p>
    <w:p w14:paraId="007A4F1B" w14:textId="77777777" w:rsidR="009B510F" w:rsidRDefault="009B510F" w:rsidP="009B510F"/>
    <w:p w14:paraId="6F397E45" w14:textId="77777777" w:rsidR="0044584E" w:rsidRDefault="00CE2B14" w:rsidP="0044584E">
      <w:pPr>
        <w:keepNext/>
      </w:pPr>
      <w:r>
        <w:rPr>
          <w:noProof/>
          <w:lang w:eastAsia="sk-SK"/>
        </w:rPr>
        <w:drawing>
          <wp:inline distT="0" distB="0" distL="0" distR="0" wp14:anchorId="33F05205" wp14:editId="25875C8A">
            <wp:extent cx="5760720" cy="2797175"/>
            <wp:effectExtent l="57150" t="19050" r="49530" b="984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5760720" cy="2797175"/>
                    </a:xfrm>
                    <a:prstGeom prst="rect">
                      <a:avLst/>
                    </a:prstGeom>
                    <a:effectLst>
                      <a:outerShdw blurRad="50800" dist="38100" dir="5400000" algn="t" rotWithShape="0">
                        <a:prstClr val="black">
                          <a:alpha val="40000"/>
                        </a:prstClr>
                      </a:outerShdw>
                    </a:effectLst>
                  </pic:spPr>
                </pic:pic>
              </a:graphicData>
            </a:graphic>
          </wp:inline>
        </w:drawing>
      </w:r>
    </w:p>
    <w:p w14:paraId="0BAE1781" w14:textId="77777777" w:rsidR="00CE2B14" w:rsidRDefault="0044584E" w:rsidP="0044584E">
      <w:pPr>
        <w:pStyle w:val="Popis"/>
        <w:jc w:val="center"/>
      </w:pPr>
      <w:r>
        <w:t xml:space="preserve">Obrázok </w:t>
      </w:r>
      <w:fldSimple w:instr=" SEQ Obrázok \* ARABIC ">
        <w:r w:rsidR="00892E03">
          <w:rPr>
            <w:noProof/>
          </w:rPr>
          <w:t>31</w:t>
        </w:r>
      </w:fldSimple>
      <w:r>
        <w:t xml:space="preserve"> - </w:t>
      </w:r>
      <w:r w:rsidRPr="00B226EF">
        <w:t>Formul</w:t>
      </w:r>
      <w:r>
        <w:t>ár na pridanie/úpravu účtovnej položky</w:t>
      </w:r>
    </w:p>
    <w:p w14:paraId="30C8673D" w14:textId="77777777" w:rsidR="00CE2B14" w:rsidRPr="009B510F" w:rsidRDefault="00CE2B14" w:rsidP="00CE2B14">
      <w:pPr>
        <w:pStyle w:val="Popis"/>
        <w:rPr>
          <w:noProof/>
        </w:rPr>
      </w:pPr>
    </w:p>
    <w:sectPr w:rsidR="00CE2B14" w:rsidRPr="009B510F" w:rsidSect="00EE5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91A"/>
    <w:multiLevelType w:val="hybridMultilevel"/>
    <w:tmpl w:val="8C5C1B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334500"/>
    <w:multiLevelType w:val="hybridMultilevel"/>
    <w:tmpl w:val="8ADA35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792EDA"/>
    <w:multiLevelType w:val="hybridMultilevel"/>
    <w:tmpl w:val="5F5CAB8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79C09DF"/>
    <w:multiLevelType w:val="hybridMultilevel"/>
    <w:tmpl w:val="9F4CA9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D82AA0"/>
    <w:multiLevelType w:val="hybridMultilevel"/>
    <w:tmpl w:val="4836CB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A5459"/>
    <w:multiLevelType w:val="hybridMultilevel"/>
    <w:tmpl w:val="531CF4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4E3194"/>
    <w:multiLevelType w:val="hybridMultilevel"/>
    <w:tmpl w:val="91CCE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71519E"/>
    <w:multiLevelType w:val="hybridMultilevel"/>
    <w:tmpl w:val="B2D41E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6931FE"/>
    <w:multiLevelType w:val="hybridMultilevel"/>
    <w:tmpl w:val="53289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EA4A97"/>
    <w:multiLevelType w:val="hybridMultilevel"/>
    <w:tmpl w:val="9246302A"/>
    <w:lvl w:ilvl="0" w:tplc="041B0001">
      <w:start w:val="1"/>
      <w:numFmt w:val="bullet"/>
      <w:lvlText w:val=""/>
      <w:lvlJc w:val="left"/>
      <w:pPr>
        <w:ind w:left="785" w:hanging="360"/>
      </w:pPr>
      <w:rPr>
        <w:rFonts w:ascii="Symbol" w:hAnsi="Symbol" w:hint="default"/>
      </w:rPr>
    </w:lvl>
    <w:lvl w:ilvl="1" w:tplc="041B0003">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0" w15:restartNumberingAfterBreak="0">
    <w:nsid w:val="340A116B"/>
    <w:multiLevelType w:val="hybridMultilevel"/>
    <w:tmpl w:val="F6863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751F9E"/>
    <w:multiLevelType w:val="hybridMultilevel"/>
    <w:tmpl w:val="4836CB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0204FC"/>
    <w:multiLevelType w:val="hybridMultilevel"/>
    <w:tmpl w:val="DCC02F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DB335C"/>
    <w:multiLevelType w:val="hybridMultilevel"/>
    <w:tmpl w:val="2EA4A3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B1D3B51"/>
    <w:multiLevelType w:val="hybridMultilevel"/>
    <w:tmpl w:val="815E62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620188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69261DC3"/>
    <w:multiLevelType w:val="hybridMultilevel"/>
    <w:tmpl w:val="E0DC17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BD34EBC"/>
    <w:multiLevelType w:val="hybridMultilevel"/>
    <w:tmpl w:val="E1761E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6852BFE"/>
    <w:multiLevelType w:val="hybridMultilevel"/>
    <w:tmpl w:val="5F5CAB8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143692859">
    <w:abstractNumId w:val="15"/>
  </w:num>
  <w:num w:numId="2" w16cid:durableId="1771899517">
    <w:abstractNumId w:val="3"/>
  </w:num>
  <w:num w:numId="3" w16cid:durableId="1428816043">
    <w:abstractNumId w:val="14"/>
  </w:num>
  <w:num w:numId="4" w16cid:durableId="2097432790">
    <w:abstractNumId w:val="0"/>
  </w:num>
  <w:num w:numId="5" w16cid:durableId="2110349306">
    <w:abstractNumId w:val="10"/>
  </w:num>
  <w:num w:numId="6" w16cid:durableId="1950966234">
    <w:abstractNumId w:val="6"/>
  </w:num>
  <w:num w:numId="7" w16cid:durableId="1508327224">
    <w:abstractNumId w:val="18"/>
  </w:num>
  <w:num w:numId="8" w16cid:durableId="1281914517">
    <w:abstractNumId w:val="1"/>
  </w:num>
  <w:num w:numId="9" w16cid:durableId="1393773802">
    <w:abstractNumId w:val="13"/>
  </w:num>
  <w:num w:numId="10" w16cid:durableId="1242834181">
    <w:abstractNumId w:val="12"/>
  </w:num>
  <w:num w:numId="11" w16cid:durableId="1396588741">
    <w:abstractNumId w:val="17"/>
  </w:num>
  <w:num w:numId="12" w16cid:durableId="981999946">
    <w:abstractNumId w:val="16"/>
  </w:num>
  <w:num w:numId="13" w16cid:durableId="1043018470">
    <w:abstractNumId w:val="7"/>
  </w:num>
  <w:num w:numId="14" w16cid:durableId="1165440335">
    <w:abstractNumId w:val="5"/>
  </w:num>
  <w:num w:numId="15" w16cid:durableId="1697074543">
    <w:abstractNumId w:val="2"/>
  </w:num>
  <w:num w:numId="16" w16cid:durableId="1917084838">
    <w:abstractNumId w:val="9"/>
  </w:num>
  <w:num w:numId="17" w16cid:durableId="29187874">
    <w:abstractNumId w:val="8"/>
  </w:num>
  <w:num w:numId="18" w16cid:durableId="2077704372">
    <w:abstractNumId w:val="11"/>
  </w:num>
  <w:num w:numId="19" w16cid:durableId="33404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76583"/>
    <w:rsid w:val="0001381C"/>
    <w:rsid w:val="00013B92"/>
    <w:rsid w:val="0001640E"/>
    <w:rsid w:val="00023EF4"/>
    <w:rsid w:val="000278B8"/>
    <w:rsid w:val="000347D5"/>
    <w:rsid w:val="0003576A"/>
    <w:rsid w:val="000466E6"/>
    <w:rsid w:val="000553B1"/>
    <w:rsid w:val="00060615"/>
    <w:rsid w:val="00074348"/>
    <w:rsid w:val="000A0FD0"/>
    <w:rsid w:val="000A1DE8"/>
    <w:rsid w:val="000B4528"/>
    <w:rsid w:val="000B53FB"/>
    <w:rsid w:val="000B5CBD"/>
    <w:rsid w:val="000C0606"/>
    <w:rsid w:val="000E5B34"/>
    <w:rsid w:val="000F5963"/>
    <w:rsid w:val="001014D6"/>
    <w:rsid w:val="0011118A"/>
    <w:rsid w:val="00113E8B"/>
    <w:rsid w:val="001141E1"/>
    <w:rsid w:val="00116F37"/>
    <w:rsid w:val="0012142D"/>
    <w:rsid w:val="00131300"/>
    <w:rsid w:val="00136A94"/>
    <w:rsid w:val="00174500"/>
    <w:rsid w:val="0018128C"/>
    <w:rsid w:val="00186FB4"/>
    <w:rsid w:val="0019114E"/>
    <w:rsid w:val="0019415B"/>
    <w:rsid w:val="00195B3F"/>
    <w:rsid w:val="00195D18"/>
    <w:rsid w:val="001A252A"/>
    <w:rsid w:val="001B015F"/>
    <w:rsid w:val="001B0EC7"/>
    <w:rsid w:val="001B7313"/>
    <w:rsid w:val="001E4A62"/>
    <w:rsid w:val="001E6BB2"/>
    <w:rsid w:val="001F5AE0"/>
    <w:rsid w:val="00211572"/>
    <w:rsid w:val="00217F41"/>
    <w:rsid w:val="00240213"/>
    <w:rsid w:val="002406FA"/>
    <w:rsid w:val="002513D2"/>
    <w:rsid w:val="00251B71"/>
    <w:rsid w:val="00273459"/>
    <w:rsid w:val="002740B7"/>
    <w:rsid w:val="002823A7"/>
    <w:rsid w:val="00287BAF"/>
    <w:rsid w:val="002903F7"/>
    <w:rsid w:val="00292747"/>
    <w:rsid w:val="002960EE"/>
    <w:rsid w:val="00297C96"/>
    <w:rsid w:val="002A488C"/>
    <w:rsid w:val="002B3F04"/>
    <w:rsid w:val="002C3540"/>
    <w:rsid w:val="002C5F24"/>
    <w:rsid w:val="002D6878"/>
    <w:rsid w:val="002E23E2"/>
    <w:rsid w:val="002E3023"/>
    <w:rsid w:val="002F6C7A"/>
    <w:rsid w:val="003045A0"/>
    <w:rsid w:val="00317070"/>
    <w:rsid w:val="00321903"/>
    <w:rsid w:val="00321FD6"/>
    <w:rsid w:val="00322799"/>
    <w:rsid w:val="00330E4D"/>
    <w:rsid w:val="003565A6"/>
    <w:rsid w:val="00362BF8"/>
    <w:rsid w:val="00364AA4"/>
    <w:rsid w:val="003721DD"/>
    <w:rsid w:val="0038119C"/>
    <w:rsid w:val="00384787"/>
    <w:rsid w:val="003875AE"/>
    <w:rsid w:val="003979EF"/>
    <w:rsid w:val="003A4924"/>
    <w:rsid w:val="003B5A92"/>
    <w:rsid w:val="003C1E65"/>
    <w:rsid w:val="003C3EAB"/>
    <w:rsid w:val="003D17F3"/>
    <w:rsid w:val="003E110B"/>
    <w:rsid w:val="003E4372"/>
    <w:rsid w:val="003F0003"/>
    <w:rsid w:val="003F3116"/>
    <w:rsid w:val="00403B12"/>
    <w:rsid w:val="00422307"/>
    <w:rsid w:val="004250B2"/>
    <w:rsid w:val="00437CCB"/>
    <w:rsid w:val="00441CF6"/>
    <w:rsid w:val="0044584E"/>
    <w:rsid w:val="00450F32"/>
    <w:rsid w:val="00456232"/>
    <w:rsid w:val="004573F4"/>
    <w:rsid w:val="004618CF"/>
    <w:rsid w:val="00467E9D"/>
    <w:rsid w:val="00473E95"/>
    <w:rsid w:val="0047730F"/>
    <w:rsid w:val="00497392"/>
    <w:rsid w:val="004A0EAE"/>
    <w:rsid w:val="004A15A7"/>
    <w:rsid w:val="004A221E"/>
    <w:rsid w:val="004B0D45"/>
    <w:rsid w:val="004C0001"/>
    <w:rsid w:val="004D078A"/>
    <w:rsid w:val="004D64F4"/>
    <w:rsid w:val="004E46ED"/>
    <w:rsid w:val="004E60C4"/>
    <w:rsid w:val="004F2EB4"/>
    <w:rsid w:val="00512BE7"/>
    <w:rsid w:val="0054501B"/>
    <w:rsid w:val="00550E73"/>
    <w:rsid w:val="00552EDE"/>
    <w:rsid w:val="005669C8"/>
    <w:rsid w:val="005672C9"/>
    <w:rsid w:val="0057013E"/>
    <w:rsid w:val="0057094B"/>
    <w:rsid w:val="005857FC"/>
    <w:rsid w:val="00591CEF"/>
    <w:rsid w:val="005960C4"/>
    <w:rsid w:val="005A3620"/>
    <w:rsid w:val="005D2C4E"/>
    <w:rsid w:val="005D5D65"/>
    <w:rsid w:val="005F34F8"/>
    <w:rsid w:val="005F458D"/>
    <w:rsid w:val="005F4CA3"/>
    <w:rsid w:val="005F6BD2"/>
    <w:rsid w:val="00607860"/>
    <w:rsid w:val="00611F86"/>
    <w:rsid w:val="00613ECE"/>
    <w:rsid w:val="00615F61"/>
    <w:rsid w:val="00616B99"/>
    <w:rsid w:val="00624CCA"/>
    <w:rsid w:val="006460EC"/>
    <w:rsid w:val="0064696E"/>
    <w:rsid w:val="00657571"/>
    <w:rsid w:val="00662941"/>
    <w:rsid w:val="00662F01"/>
    <w:rsid w:val="00671F75"/>
    <w:rsid w:val="00674EFD"/>
    <w:rsid w:val="006770A9"/>
    <w:rsid w:val="0068254F"/>
    <w:rsid w:val="0068528E"/>
    <w:rsid w:val="006A2592"/>
    <w:rsid w:val="006B31CD"/>
    <w:rsid w:val="006C1924"/>
    <w:rsid w:val="006E0801"/>
    <w:rsid w:val="006E17FA"/>
    <w:rsid w:val="006F210C"/>
    <w:rsid w:val="006F37F6"/>
    <w:rsid w:val="0070755D"/>
    <w:rsid w:val="00712387"/>
    <w:rsid w:val="00714D66"/>
    <w:rsid w:val="00721AB5"/>
    <w:rsid w:val="00732737"/>
    <w:rsid w:val="007366FD"/>
    <w:rsid w:val="00752AE6"/>
    <w:rsid w:val="00754539"/>
    <w:rsid w:val="00763E76"/>
    <w:rsid w:val="007770E0"/>
    <w:rsid w:val="007A1845"/>
    <w:rsid w:val="007A41C2"/>
    <w:rsid w:val="007A421E"/>
    <w:rsid w:val="007A7D53"/>
    <w:rsid w:val="007B5049"/>
    <w:rsid w:val="007C4DA1"/>
    <w:rsid w:val="007D0144"/>
    <w:rsid w:val="007D4A65"/>
    <w:rsid w:val="007E0544"/>
    <w:rsid w:val="00805D60"/>
    <w:rsid w:val="00815AA4"/>
    <w:rsid w:val="00817218"/>
    <w:rsid w:val="008310B9"/>
    <w:rsid w:val="008324AE"/>
    <w:rsid w:val="0084378D"/>
    <w:rsid w:val="0085016D"/>
    <w:rsid w:val="00853965"/>
    <w:rsid w:val="00854E13"/>
    <w:rsid w:val="00860149"/>
    <w:rsid w:val="00860E9A"/>
    <w:rsid w:val="00860F8B"/>
    <w:rsid w:val="00863D4A"/>
    <w:rsid w:val="00882E67"/>
    <w:rsid w:val="00882F62"/>
    <w:rsid w:val="00891A12"/>
    <w:rsid w:val="00892E03"/>
    <w:rsid w:val="00896A35"/>
    <w:rsid w:val="008970E7"/>
    <w:rsid w:val="008A4C68"/>
    <w:rsid w:val="008B36AD"/>
    <w:rsid w:val="008C01EA"/>
    <w:rsid w:val="008D5663"/>
    <w:rsid w:val="00901C74"/>
    <w:rsid w:val="009077DE"/>
    <w:rsid w:val="00923735"/>
    <w:rsid w:val="00934537"/>
    <w:rsid w:val="00936774"/>
    <w:rsid w:val="00936A70"/>
    <w:rsid w:val="00956F03"/>
    <w:rsid w:val="009643E4"/>
    <w:rsid w:val="009662D3"/>
    <w:rsid w:val="0097043B"/>
    <w:rsid w:val="0097044B"/>
    <w:rsid w:val="009724DA"/>
    <w:rsid w:val="00977366"/>
    <w:rsid w:val="00977715"/>
    <w:rsid w:val="00983C5E"/>
    <w:rsid w:val="00992BFF"/>
    <w:rsid w:val="00993351"/>
    <w:rsid w:val="009B2860"/>
    <w:rsid w:val="009B510F"/>
    <w:rsid w:val="009B5702"/>
    <w:rsid w:val="009C3A68"/>
    <w:rsid w:val="009D4C15"/>
    <w:rsid w:val="009D5809"/>
    <w:rsid w:val="009D7DA5"/>
    <w:rsid w:val="009E74B2"/>
    <w:rsid w:val="00A15C23"/>
    <w:rsid w:val="00A75880"/>
    <w:rsid w:val="00AA09E0"/>
    <w:rsid w:val="00AA2B62"/>
    <w:rsid w:val="00AB295B"/>
    <w:rsid w:val="00AC59D0"/>
    <w:rsid w:val="00AC5AAF"/>
    <w:rsid w:val="00AC78E7"/>
    <w:rsid w:val="00AD2E0C"/>
    <w:rsid w:val="00AD7D44"/>
    <w:rsid w:val="00B21D64"/>
    <w:rsid w:val="00B23838"/>
    <w:rsid w:val="00B33797"/>
    <w:rsid w:val="00B366FF"/>
    <w:rsid w:val="00B40083"/>
    <w:rsid w:val="00B475A5"/>
    <w:rsid w:val="00B56EBC"/>
    <w:rsid w:val="00B67ECE"/>
    <w:rsid w:val="00B739EA"/>
    <w:rsid w:val="00BB1905"/>
    <w:rsid w:val="00BB2654"/>
    <w:rsid w:val="00BB60FB"/>
    <w:rsid w:val="00BC50F3"/>
    <w:rsid w:val="00BC5E27"/>
    <w:rsid w:val="00BC7B5D"/>
    <w:rsid w:val="00BD145D"/>
    <w:rsid w:val="00BE517F"/>
    <w:rsid w:val="00BE7FA5"/>
    <w:rsid w:val="00C03E48"/>
    <w:rsid w:val="00C060CB"/>
    <w:rsid w:val="00C12311"/>
    <w:rsid w:val="00C50032"/>
    <w:rsid w:val="00C76583"/>
    <w:rsid w:val="00C87710"/>
    <w:rsid w:val="00C930FB"/>
    <w:rsid w:val="00C96817"/>
    <w:rsid w:val="00CA12DB"/>
    <w:rsid w:val="00CB17BE"/>
    <w:rsid w:val="00CE2B14"/>
    <w:rsid w:val="00D07B4D"/>
    <w:rsid w:val="00D10C10"/>
    <w:rsid w:val="00D14E83"/>
    <w:rsid w:val="00D247A2"/>
    <w:rsid w:val="00D419C9"/>
    <w:rsid w:val="00D422C5"/>
    <w:rsid w:val="00D548D6"/>
    <w:rsid w:val="00D620B8"/>
    <w:rsid w:val="00D8272B"/>
    <w:rsid w:val="00D8577E"/>
    <w:rsid w:val="00D96F7B"/>
    <w:rsid w:val="00DA2AF4"/>
    <w:rsid w:val="00DA51C4"/>
    <w:rsid w:val="00DB0C58"/>
    <w:rsid w:val="00DB305E"/>
    <w:rsid w:val="00DB6410"/>
    <w:rsid w:val="00E03C9F"/>
    <w:rsid w:val="00E36E07"/>
    <w:rsid w:val="00E40EBE"/>
    <w:rsid w:val="00E565DA"/>
    <w:rsid w:val="00E72F4F"/>
    <w:rsid w:val="00E801DA"/>
    <w:rsid w:val="00E96ADE"/>
    <w:rsid w:val="00EA2B99"/>
    <w:rsid w:val="00EB2798"/>
    <w:rsid w:val="00EB2ED2"/>
    <w:rsid w:val="00EB7884"/>
    <w:rsid w:val="00EC45ED"/>
    <w:rsid w:val="00EE5A52"/>
    <w:rsid w:val="00EF08C3"/>
    <w:rsid w:val="00EF75E0"/>
    <w:rsid w:val="00F219B0"/>
    <w:rsid w:val="00F227AA"/>
    <w:rsid w:val="00F32781"/>
    <w:rsid w:val="00F3444F"/>
    <w:rsid w:val="00F37277"/>
    <w:rsid w:val="00F43E10"/>
    <w:rsid w:val="00F46378"/>
    <w:rsid w:val="00F523B3"/>
    <w:rsid w:val="00F54644"/>
    <w:rsid w:val="00F5729F"/>
    <w:rsid w:val="00F576AB"/>
    <w:rsid w:val="00F74FB7"/>
    <w:rsid w:val="00F75CF6"/>
    <w:rsid w:val="00F8302B"/>
    <w:rsid w:val="00F84B09"/>
    <w:rsid w:val="00F94577"/>
    <w:rsid w:val="00F97517"/>
    <w:rsid w:val="00FB1984"/>
    <w:rsid w:val="00FB3F1D"/>
    <w:rsid w:val="00FD1881"/>
    <w:rsid w:val="00FD6970"/>
    <w:rsid w:val="00FE33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D3AA9F"/>
  <w15:docId w15:val="{92246A65-6AAC-4D04-BE2E-9E200C83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6BD2"/>
  </w:style>
  <w:style w:type="paragraph" w:styleId="Nadpis1">
    <w:name w:val="heading 1"/>
    <w:basedOn w:val="Normlny"/>
    <w:next w:val="Normlny"/>
    <w:link w:val="Nadpis1Char"/>
    <w:uiPriority w:val="9"/>
    <w:qFormat/>
    <w:rsid w:val="00F46378"/>
    <w:pPr>
      <w:keepNext/>
      <w:keepLines/>
      <w:pageBreakBefore/>
      <w:numPr>
        <w:numId w:val="1"/>
      </w:numPr>
      <w:spacing w:before="240" w:after="0"/>
      <w:ind w:left="431" w:hanging="431"/>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60615"/>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0553B1"/>
    <w:pPr>
      <w:keepNext/>
      <w:keepLines/>
      <w:numPr>
        <w:ilvl w:val="2"/>
        <w:numId w:val="1"/>
      </w:numPr>
      <w:spacing w:before="160" w:after="12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06061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06061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06061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06061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0606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0606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2823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823A7"/>
    <w:rPr>
      <w:rFonts w:asciiTheme="majorHAnsi" w:eastAsiaTheme="majorEastAsia" w:hAnsiTheme="majorHAnsi" w:cstheme="majorBidi"/>
      <w:spacing w:val="-10"/>
      <w:kern w:val="28"/>
      <w:sz w:val="56"/>
      <w:szCs w:val="56"/>
    </w:rPr>
  </w:style>
  <w:style w:type="paragraph" w:styleId="Bezriadkovania">
    <w:name w:val="No Spacing"/>
    <w:link w:val="BezriadkovaniaChar"/>
    <w:uiPriority w:val="1"/>
    <w:qFormat/>
    <w:rsid w:val="002823A7"/>
    <w:pPr>
      <w:spacing w:after="0" w:line="240" w:lineRule="auto"/>
    </w:pPr>
    <w:rPr>
      <w:rFonts w:eastAsiaTheme="minorEastAsia"/>
      <w:lang w:val="en-US"/>
    </w:rPr>
  </w:style>
  <w:style w:type="character" w:customStyle="1" w:styleId="BezriadkovaniaChar">
    <w:name w:val="Bez riadkovania Char"/>
    <w:basedOn w:val="Predvolenpsmoodseku"/>
    <w:link w:val="Bezriadkovania"/>
    <w:uiPriority w:val="1"/>
    <w:rsid w:val="002823A7"/>
    <w:rPr>
      <w:rFonts w:eastAsiaTheme="minorEastAsia"/>
      <w:lang w:val="en-US"/>
    </w:rPr>
  </w:style>
  <w:style w:type="paragraph" w:styleId="Popis">
    <w:name w:val="caption"/>
    <w:basedOn w:val="Normlny"/>
    <w:next w:val="Normlny"/>
    <w:uiPriority w:val="35"/>
    <w:unhideWhenUsed/>
    <w:qFormat/>
    <w:rsid w:val="00322799"/>
    <w:pPr>
      <w:spacing w:after="200" w:line="240" w:lineRule="auto"/>
    </w:pPr>
    <w:rPr>
      <w:i/>
      <w:iCs/>
      <w:color w:val="44546A" w:themeColor="text2"/>
      <w:sz w:val="18"/>
      <w:szCs w:val="18"/>
    </w:rPr>
  </w:style>
  <w:style w:type="character" w:customStyle="1" w:styleId="Nadpis1Char">
    <w:name w:val="Nadpis 1 Char"/>
    <w:basedOn w:val="Predvolenpsmoodseku"/>
    <w:link w:val="Nadpis1"/>
    <w:uiPriority w:val="9"/>
    <w:rsid w:val="00F4637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06061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0553B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060615"/>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060615"/>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060615"/>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060615"/>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06061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060615"/>
    <w:rPr>
      <w:rFonts w:asciiTheme="majorHAnsi" w:eastAsiaTheme="majorEastAsia" w:hAnsiTheme="majorHAnsi" w:cstheme="majorBidi"/>
      <w:i/>
      <w:iCs/>
      <w:color w:val="272727" w:themeColor="text1" w:themeTint="D8"/>
      <w:sz w:val="21"/>
      <w:szCs w:val="21"/>
    </w:rPr>
  </w:style>
  <w:style w:type="paragraph" w:styleId="Hlavikaobsahu">
    <w:name w:val="TOC Heading"/>
    <w:basedOn w:val="Nadpis1"/>
    <w:next w:val="Normlny"/>
    <w:uiPriority w:val="39"/>
    <w:unhideWhenUsed/>
    <w:qFormat/>
    <w:rsid w:val="000F5963"/>
    <w:pPr>
      <w:numPr>
        <w:numId w:val="0"/>
      </w:numPr>
      <w:outlineLvl w:val="9"/>
    </w:pPr>
    <w:rPr>
      <w:lang w:val="en-US"/>
    </w:rPr>
  </w:style>
  <w:style w:type="paragraph" w:styleId="Obsah1">
    <w:name w:val="toc 1"/>
    <w:basedOn w:val="Normlny"/>
    <w:next w:val="Normlny"/>
    <w:autoRedefine/>
    <w:uiPriority w:val="39"/>
    <w:unhideWhenUsed/>
    <w:rsid w:val="000F5963"/>
    <w:pPr>
      <w:spacing w:after="100"/>
    </w:pPr>
  </w:style>
  <w:style w:type="character" w:styleId="Hypertextovprepojenie">
    <w:name w:val="Hyperlink"/>
    <w:basedOn w:val="Predvolenpsmoodseku"/>
    <w:uiPriority w:val="99"/>
    <w:unhideWhenUsed/>
    <w:rsid w:val="000F5963"/>
    <w:rPr>
      <w:color w:val="0563C1" w:themeColor="hyperlink"/>
      <w:u w:val="single"/>
    </w:rPr>
  </w:style>
  <w:style w:type="paragraph" w:styleId="Obsah2">
    <w:name w:val="toc 2"/>
    <w:basedOn w:val="Normlny"/>
    <w:next w:val="Normlny"/>
    <w:autoRedefine/>
    <w:uiPriority w:val="39"/>
    <w:unhideWhenUsed/>
    <w:rsid w:val="00E72F4F"/>
    <w:pPr>
      <w:spacing w:after="100"/>
      <w:ind w:left="220"/>
    </w:pPr>
  </w:style>
  <w:style w:type="table" w:styleId="Mriekatabuky">
    <w:name w:val="Table Grid"/>
    <w:basedOn w:val="Normlnatabuka"/>
    <w:uiPriority w:val="39"/>
    <w:rsid w:val="006F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11">
    <w:name w:val="Tabuľka s mriežkou 4 – zvýraznenie 11"/>
    <w:basedOn w:val="Normlnatabuka"/>
    <w:uiPriority w:val="49"/>
    <w:rsid w:val="006F37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dsekzoznamu">
    <w:name w:val="List Paragraph"/>
    <w:basedOn w:val="Normlny"/>
    <w:uiPriority w:val="34"/>
    <w:qFormat/>
    <w:rsid w:val="00AD2E0C"/>
    <w:pPr>
      <w:ind w:left="720"/>
      <w:contextualSpacing/>
    </w:pPr>
  </w:style>
  <w:style w:type="character" w:styleId="Odkaznakomentr">
    <w:name w:val="annotation reference"/>
    <w:basedOn w:val="Predvolenpsmoodseku"/>
    <w:uiPriority w:val="99"/>
    <w:semiHidden/>
    <w:unhideWhenUsed/>
    <w:rsid w:val="00AC5AAF"/>
    <w:rPr>
      <w:sz w:val="16"/>
      <w:szCs w:val="16"/>
    </w:rPr>
  </w:style>
  <w:style w:type="paragraph" w:styleId="Textkomentra">
    <w:name w:val="annotation text"/>
    <w:basedOn w:val="Normlny"/>
    <w:link w:val="TextkomentraChar"/>
    <w:uiPriority w:val="99"/>
    <w:semiHidden/>
    <w:unhideWhenUsed/>
    <w:rsid w:val="00AC5AAF"/>
    <w:pPr>
      <w:spacing w:line="240" w:lineRule="auto"/>
    </w:pPr>
    <w:rPr>
      <w:sz w:val="20"/>
      <w:szCs w:val="20"/>
    </w:rPr>
  </w:style>
  <w:style w:type="character" w:customStyle="1" w:styleId="TextkomentraChar">
    <w:name w:val="Text komentára Char"/>
    <w:basedOn w:val="Predvolenpsmoodseku"/>
    <w:link w:val="Textkomentra"/>
    <w:uiPriority w:val="99"/>
    <w:semiHidden/>
    <w:rsid w:val="00AC5AAF"/>
    <w:rPr>
      <w:sz w:val="20"/>
      <w:szCs w:val="20"/>
    </w:rPr>
  </w:style>
  <w:style w:type="paragraph" w:styleId="Predmetkomentra">
    <w:name w:val="annotation subject"/>
    <w:basedOn w:val="Textkomentra"/>
    <w:next w:val="Textkomentra"/>
    <w:link w:val="PredmetkomentraChar"/>
    <w:uiPriority w:val="99"/>
    <w:semiHidden/>
    <w:unhideWhenUsed/>
    <w:rsid w:val="00AC5AAF"/>
    <w:rPr>
      <w:b/>
      <w:bCs/>
    </w:rPr>
  </w:style>
  <w:style w:type="character" w:customStyle="1" w:styleId="PredmetkomentraChar">
    <w:name w:val="Predmet komentára Char"/>
    <w:basedOn w:val="TextkomentraChar"/>
    <w:link w:val="Predmetkomentra"/>
    <w:uiPriority w:val="99"/>
    <w:semiHidden/>
    <w:rsid w:val="00AC5AAF"/>
    <w:rPr>
      <w:b/>
      <w:bCs/>
      <w:sz w:val="20"/>
      <w:szCs w:val="20"/>
    </w:rPr>
  </w:style>
  <w:style w:type="paragraph" w:styleId="Textbubliny">
    <w:name w:val="Balloon Text"/>
    <w:basedOn w:val="Normlny"/>
    <w:link w:val="TextbublinyChar"/>
    <w:uiPriority w:val="99"/>
    <w:semiHidden/>
    <w:unhideWhenUsed/>
    <w:rsid w:val="00AC5A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5AAF"/>
    <w:rPr>
      <w:rFonts w:ascii="Segoe UI" w:hAnsi="Segoe UI" w:cs="Segoe UI"/>
      <w:sz w:val="18"/>
      <w:szCs w:val="18"/>
    </w:rPr>
  </w:style>
  <w:style w:type="paragraph" w:styleId="Podtitul">
    <w:name w:val="Subtitle"/>
    <w:basedOn w:val="Normlny"/>
    <w:next w:val="Normlny"/>
    <w:link w:val="PodtitulChar"/>
    <w:uiPriority w:val="11"/>
    <w:qFormat/>
    <w:rsid w:val="0038119C"/>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38119C"/>
    <w:rPr>
      <w:rFonts w:eastAsiaTheme="minorEastAsia"/>
      <w:color w:val="5A5A5A" w:themeColor="text1" w:themeTint="A5"/>
      <w:spacing w:val="15"/>
    </w:rPr>
  </w:style>
  <w:style w:type="paragraph" w:styleId="Obsah3">
    <w:name w:val="toc 3"/>
    <w:basedOn w:val="Normlny"/>
    <w:next w:val="Normlny"/>
    <w:autoRedefine/>
    <w:uiPriority w:val="39"/>
    <w:unhideWhenUsed/>
    <w:rsid w:val="00615F61"/>
    <w:pPr>
      <w:spacing w:after="100"/>
      <w:ind w:left="440"/>
    </w:pPr>
  </w:style>
  <w:style w:type="paragraph" w:styleId="Citcia">
    <w:name w:val="Quote"/>
    <w:basedOn w:val="Normlny"/>
    <w:next w:val="Normlny"/>
    <w:link w:val="CitciaChar"/>
    <w:uiPriority w:val="29"/>
    <w:qFormat/>
    <w:rsid w:val="00882F62"/>
    <w:pPr>
      <w:spacing w:before="200" w:line="240" w:lineRule="auto"/>
    </w:pPr>
    <w:rPr>
      <w:i/>
      <w:iCs/>
      <w:color w:val="404040" w:themeColor="text1" w:themeTint="BF"/>
    </w:rPr>
  </w:style>
  <w:style w:type="character" w:customStyle="1" w:styleId="CitciaChar">
    <w:name w:val="Citácia Char"/>
    <w:basedOn w:val="Predvolenpsmoodseku"/>
    <w:link w:val="Citcia"/>
    <w:uiPriority w:val="29"/>
    <w:rsid w:val="00882F62"/>
    <w:rPr>
      <w:i/>
      <w:iCs/>
      <w:color w:val="404040" w:themeColor="text1" w:themeTint="BF"/>
    </w:rPr>
  </w:style>
  <w:style w:type="character" w:styleId="Jemnodkaz">
    <w:name w:val="Subtle Reference"/>
    <w:basedOn w:val="Predvolenpsmoodseku"/>
    <w:uiPriority w:val="31"/>
    <w:qFormat/>
    <w:rsid w:val="002903F7"/>
    <w:rPr>
      <w:smallCaps/>
      <w:color w:val="5A5A5A" w:themeColor="text1" w:themeTint="A5"/>
    </w:rPr>
  </w:style>
  <w:style w:type="paragraph" w:styleId="Obsah4">
    <w:name w:val="toc 4"/>
    <w:basedOn w:val="Normlny"/>
    <w:next w:val="Normlny"/>
    <w:autoRedefine/>
    <w:uiPriority w:val="39"/>
    <w:unhideWhenUsed/>
    <w:rsid w:val="00251B71"/>
    <w:pPr>
      <w:spacing w:after="100"/>
      <w:ind w:left="660"/>
    </w:pPr>
  </w:style>
  <w:style w:type="paragraph" w:styleId="Obsah5">
    <w:name w:val="toc 5"/>
    <w:basedOn w:val="Normlny"/>
    <w:next w:val="Normlny"/>
    <w:autoRedefine/>
    <w:uiPriority w:val="39"/>
    <w:unhideWhenUsed/>
    <w:rsid w:val="00251B71"/>
    <w:pPr>
      <w:spacing w:after="100"/>
      <w:ind w:left="880"/>
    </w:pPr>
  </w:style>
  <w:style w:type="paragraph" w:customStyle="1" w:styleId="CoverHeading1">
    <w:name w:val="Cover Heading 1"/>
    <w:basedOn w:val="Normlny"/>
    <w:next w:val="Normlny"/>
    <w:rsid w:val="00251B71"/>
    <w:pPr>
      <w:spacing w:after="0" w:line="240" w:lineRule="auto"/>
      <w:jc w:val="right"/>
    </w:pPr>
    <w:rPr>
      <w:rFonts w:ascii="Calibri" w:eastAsia="Calibri" w:hAnsi="Calibri" w:cs="Calibri"/>
      <w:b/>
      <w:color w:val="2D2E71"/>
      <w:sz w:val="72"/>
      <w:szCs w:val="72"/>
      <w:lang w:eastAsia="sk-SK"/>
    </w:rPr>
  </w:style>
  <w:style w:type="paragraph" w:customStyle="1" w:styleId="CoverHeading2">
    <w:name w:val="Cover Heading 2"/>
    <w:basedOn w:val="Normlny"/>
    <w:next w:val="Normlny"/>
    <w:rsid w:val="00251B71"/>
    <w:pPr>
      <w:spacing w:after="0" w:line="240" w:lineRule="auto"/>
      <w:jc w:val="right"/>
    </w:pPr>
    <w:rPr>
      <w:rFonts w:ascii="Calibri" w:eastAsia="Calibri" w:hAnsi="Calibri" w:cs="Calibri"/>
      <w:color w:val="8F8F8F"/>
      <w:sz w:val="60"/>
      <w:szCs w:val="60"/>
      <w:lang w:eastAsia="sk-SK"/>
    </w:rPr>
  </w:style>
  <w:style w:type="paragraph" w:customStyle="1" w:styleId="TableTextNormal">
    <w:name w:val="Table Text Normal"/>
    <w:basedOn w:val="Normlny"/>
    <w:next w:val="Normlny"/>
    <w:rsid w:val="00251B71"/>
    <w:pPr>
      <w:spacing w:after="0" w:line="240" w:lineRule="auto"/>
      <w:ind w:left="270" w:right="270"/>
    </w:pPr>
    <w:rPr>
      <w:rFonts w:ascii="Arial" w:eastAsia="Arial" w:hAnsi="Arial" w:cs="Arial"/>
      <w:sz w:val="18"/>
      <w:szCs w:val="18"/>
      <w:lang w:eastAsia="sk-SK"/>
    </w:rPr>
  </w:style>
  <w:style w:type="paragraph" w:customStyle="1" w:styleId="TableHeadingLight">
    <w:name w:val="Table Heading Light"/>
    <w:basedOn w:val="Normlny"/>
    <w:next w:val="Normlny"/>
    <w:rsid w:val="00251B71"/>
    <w:pPr>
      <w:spacing w:before="80" w:after="40" w:line="240" w:lineRule="auto"/>
      <w:ind w:left="90" w:right="90"/>
    </w:pPr>
    <w:rPr>
      <w:rFonts w:ascii="Arial" w:eastAsia="Arial" w:hAnsi="Arial" w:cs="Arial"/>
      <w:b/>
      <w:color w:val="4F4F4F"/>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5665">
      <w:bodyDiv w:val="1"/>
      <w:marLeft w:val="0"/>
      <w:marRight w:val="0"/>
      <w:marTop w:val="0"/>
      <w:marBottom w:val="0"/>
      <w:divBdr>
        <w:top w:val="none" w:sz="0" w:space="0" w:color="auto"/>
        <w:left w:val="none" w:sz="0" w:space="0" w:color="auto"/>
        <w:bottom w:val="none" w:sz="0" w:space="0" w:color="auto"/>
        <w:right w:val="none" w:sz="0" w:space="0" w:color="auto"/>
      </w:divBdr>
    </w:div>
    <w:div w:id="1679501596">
      <w:bodyDiv w:val="1"/>
      <w:marLeft w:val="0"/>
      <w:marRight w:val="0"/>
      <w:marTop w:val="0"/>
      <w:marBottom w:val="0"/>
      <w:divBdr>
        <w:top w:val="none" w:sz="0" w:space="0" w:color="auto"/>
        <w:left w:val="none" w:sz="0" w:space="0" w:color="auto"/>
        <w:bottom w:val="none" w:sz="0" w:space="0" w:color="auto"/>
        <w:right w:val="none" w:sz="0" w:space="0" w:color="auto"/>
      </w:divBdr>
    </w:div>
    <w:div w:id="20771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CCC5FF130D443BE2A1C117F28F523" ma:contentTypeVersion="0" ma:contentTypeDescription="Create a new document." ma:contentTypeScope="" ma:versionID="9cad6788f08909c7aca350b832c347b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E5C4-E3E9-4BA9-AB94-10FA4A0BA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6625A-0DE8-4E0F-B0B9-C3DA8B775E23}">
  <ds:schemaRefs>
    <ds:schemaRef ds:uri="http://schemas.microsoft.com/sharepoint/v3/contenttype/forms"/>
  </ds:schemaRefs>
</ds:datastoreItem>
</file>

<file path=customXml/itemProps3.xml><?xml version="1.0" encoding="utf-8"?>
<ds:datastoreItem xmlns:ds="http://schemas.openxmlformats.org/officeDocument/2006/customXml" ds:itemID="{8F48A1A5-F324-4E71-BBDB-2ECD3CD1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A72AD1-53C1-4615-A0A9-47DE4177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3801</Words>
  <Characters>21667</Characters>
  <Application>Microsoft Office Word</Application>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Pavlenda Pavel</dc:creator>
  <cp:keywords/>
  <dc:description/>
  <cp:lastModifiedBy>Patrik Takáč</cp:lastModifiedBy>
  <cp:revision>35</cp:revision>
  <dcterms:created xsi:type="dcterms:W3CDTF">2016-07-11T06:23:00Z</dcterms:created>
  <dcterms:modified xsi:type="dcterms:W3CDTF">2024-12-19T13:22:00Z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0x01010089DCCC5FF130D443BE2A1C117F28F523</vt:lpwstr>
  </property>
  <property fmtid="{D5CDD505-2E9C-101B-9397-08002B2CF9AE}" pid="3" name="NXPowerLiteLastOptimized">
    <vt:lpwstr>597846</vt:lpwstr>
  </property>
  <property fmtid="{D5CDD505-2E9C-101B-9397-08002B2CF9AE}" pid="4" name="NXPowerLiteSettings">
    <vt:lpwstr>C7000400038000</vt:lpwstr>
  </property>
  <property fmtid="{D5CDD505-2E9C-101B-9397-08002B2CF9AE}" pid="5" name="NXPowerLiteVersion">
    <vt:lpwstr>S9.1.2</vt:lpwstr>
  </property>
</Properties>
</file>